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0C8" w:rsidRDefault="003310C8">
      <w:pPr>
        <w:spacing w:after="120"/>
        <w:jc w:val="center"/>
        <w:rPr>
          <w:rFonts w:eastAsiaTheme="minorHAnsi"/>
          <w:color w:val="auto"/>
          <w:sz w:val="32"/>
          <w:szCs w:val="32"/>
          <w:lang w:eastAsia="en-US"/>
        </w:rPr>
      </w:pPr>
      <w:bookmarkStart w:id="0" w:name="_GoBack"/>
      <w:bookmarkEnd w:id="0"/>
    </w:p>
    <w:p w:rsidR="003310C8" w:rsidRDefault="003310C8">
      <w:pPr>
        <w:spacing w:after="120"/>
        <w:jc w:val="center"/>
        <w:rPr>
          <w:rFonts w:eastAsiaTheme="minorHAnsi"/>
          <w:color w:val="auto"/>
          <w:sz w:val="32"/>
          <w:szCs w:val="32"/>
          <w:lang w:eastAsia="en-US"/>
        </w:rPr>
      </w:pPr>
    </w:p>
    <w:p w:rsidR="003310C8" w:rsidRDefault="003310C8">
      <w:pPr>
        <w:spacing w:after="120"/>
        <w:jc w:val="center"/>
        <w:rPr>
          <w:rFonts w:eastAsiaTheme="minorHAnsi"/>
          <w:color w:val="auto"/>
          <w:sz w:val="32"/>
          <w:szCs w:val="32"/>
          <w:lang w:eastAsia="en-US"/>
        </w:rPr>
      </w:pPr>
    </w:p>
    <w:p w:rsidR="003310C8" w:rsidRDefault="003310C8">
      <w:pPr>
        <w:spacing w:after="120"/>
        <w:jc w:val="center"/>
        <w:rPr>
          <w:rFonts w:eastAsiaTheme="minorHAnsi"/>
          <w:color w:val="auto"/>
          <w:sz w:val="32"/>
          <w:szCs w:val="32"/>
          <w:lang w:eastAsia="en-US"/>
        </w:rPr>
      </w:pPr>
    </w:p>
    <w:p w:rsidR="003310C8" w:rsidRDefault="003310C8">
      <w:pPr>
        <w:spacing w:after="120"/>
        <w:jc w:val="center"/>
        <w:rPr>
          <w:rFonts w:eastAsiaTheme="minorHAnsi"/>
          <w:color w:val="auto"/>
          <w:sz w:val="32"/>
          <w:szCs w:val="32"/>
          <w:lang w:eastAsia="en-US"/>
        </w:rPr>
      </w:pPr>
    </w:p>
    <w:p w:rsidR="003310C8" w:rsidRDefault="003310C8">
      <w:pPr>
        <w:spacing w:after="120"/>
        <w:jc w:val="center"/>
        <w:rPr>
          <w:rFonts w:eastAsiaTheme="minorHAnsi"/>
          <w:color w:val="auto"/>
          <w:sz w:val="32"/>
          <w:szCs w:val="32"/>
          <w:lang w:eastAsia="en-US"/>
        </w:rPr>
      </w:pPr>
    </w:p>
    <w:p w:rsidR="003310C8" w:rsidRDefault="003310C8">
      <w:pPr>
        <w:spacing w:after="120"/>
        <w:jc w:val="center"/>
        <w:rPr>
          <w:rFonts w:eastAsiaTheme="minorHAnsi"/>
          <w:color w:val="auto"/>
          <w:sz w:val="32"/>
          <w:szCs w:val="32"/>
          <w:lang w:eastAsia="en-US"/>
        </w:rPr>
      </w:pPr>
    </w:p>
    <w:p w:rsidR="003310C8" w:rsidRDefault="003310C8">
      <w:pPr>
        <w:spacing w:after="120"/>
        <w:jc w:val="center"/>
        <w:rPr>
          <w:rFonts w:eastAsiaTheme="minorHAnsi"/>
          <w:color w:val="auto"/>
          <w:sz w:val="32"/>
          <w:szCs w:val="32"/>
          <w:lang w:eastAsia="en-US"/>
        </w:rPr>
      </w:pPr>
    </w:p>
    <w:p w:rsidR="003310C8" w:rsidRDefault="003310C8">
      <w:pPr>
        <w:spacing w:after="120"/>
        <w:jc w:val="center"/>
        <w:rPr>
          <w:rFonts w:eastAsiaTheme="minorHAnsi"/>
          <w:color w:val="auto"/>
          <w:sz w:val="32"/>
          <w:szCs w:val="32"/>
          <w:lang w:eastAsia="en-US"/>
        </w:rPr>
      </w:pPr>
    </w:p>
    <w:p w:rsidR="003310C8" w:rsidRDefault="003310C8">
      <w:pPr>
        <w:spacing w:after="120"/>
        <w:jc w:val="center"/>
        <w:rPr>
          <w:rFonts w:eastAsiaTheme="minorHAnsi"/>
          <w:color w:val="auto"/>
          <w:sz w:val="32"/>
          <w:szCs w:val="32"/>
          <w:lang w:eastAsia="en-US"/>
        </w:rPr>
      </w:pPr>
    </w:p>
    <w:p w:rsidR="003310C8" w:rsidRDefault="003310C8">
      <w:pPr>
        <w:spacing w:after="120"/>
        <w:jc w:val="center"/>
        <w:rPr>
          <w:rFonts w:eastAsiaTheme="minorHAnsi"/>
          <w:color w:val="auto"/>
          <w:sz w:val="32"/>
          <w:szCs w:val="32"/>
          <w:lang w:eastAsia="en-US"/>
        </w:rPr>
      </w:pPr>
    </w:p>
    <w:p w:rsidR="003310C8" w:rsidRDefault="00A45A29">
      <w:pPr>
        <w:pStyle w:val="-4"/>
        <w:rPr>
          <w:rFonts w:ascii="Times New Roman" w:hAnsi="Times New Roman"/>
          <w:b/>
          <w:sz w:val="40"/>
          <w:szCs w:val="40"/>
        </w:rPr>
      </w:pPr>
      <w:r>
        <w:rPr>
          <w:rFonts w:ascii="Times New Roman" w:hAnsi="Times New Roman"/>
          <w:b/>
          <w:sz w:val="40"/>
          <w:szCs w:val="40"/>
        </w:rPr>
        <w:t>Инструкция для ТОФК</w:t>
      </w:r>
      <w:r>
        <w:rPr>
          <w:rFonts w:ascii="Times New Roman" w:hAnsi="Times New Roman"/>
          <w:b/>
          <w:sz w:val="40"/>
          <w:szCs w:val="40"/>
        </w:rPr>
        <w:br/>
        <w:t>в части формирования задач сбора</w:t>
      </w:r>
      <w:r w:rsidR="00D217D8">
        <w:rPr>
          <w:rFonts w:ascii="Times New Roman" w:hAnsi="Times New Roman"/>
          <w:b/>
          <w:sz w:val="40"/>
          <w:szCs w:val="40"/>
        </w:rPr>
        <w:br/>
      </w:r>
      <w:r>
        <w:rPr>
          <w:rFonts w:ascii="Times New Roman" w:hAnsi="Times New Roman"/>
          <w:b/>
          <w:sz w:val="40"/>
          <w:szCs w:val="40"/>
        </w:rPr>
        <w:t>по мониторингу О</w:t>
      </w:r>
      <w:proofErr w:type="gramStart"/>
      <w:r>
        <w:rPr>
          <w:rFonts w:ascii="Times New Roman" w:hAnsi="Times New Roman"/>
          <w:b/>
          <w:sz w:val="40"/>
          <w:szCs w:val="40"/>
        </w:rPr>
        <w:t>Г(</w:t>
      </w:r>
      <w:proofErr w:type="gramEnd"/>
      <w:r>
        <w:rPr>
          <w:rFonts w:ascii="Times New Roman" w:hAnsi="Times New Roman"/>
          <w:b/>
          <w:sz w:val="40"/>
          <w:szCs w:val="40"/>
        </w:rPr>
        <w:t>М)ФК</w:t>
      </w:r>
      <w:r w:rsidR="003214E9">
        <w:rPr>
          <w:rFonts w:ascii="Times New Roman" w:hAnsi="Times New Roman"/>
          <w:b/>
          <w:sz w:val="40"/>
          <w:szCs w:val="40"/>
        </w:rPr>
        <w:t xml:space="preserve"> </w:t>
      </w:r>
      <w:r w:rsidR="003214E9">
        <w:rPr>
          <w:rFonts w:ascii="Times New Roman" w:hAnsi="Times New Roman"/>
          <w:b/>
          <w:sz w:val="40"/>
          <w:szCs w:val="40"/>
        </w:rPr>
        <w:t>внеплановому</w:t>
      </w:r>
      <w:r w:rsidR="00D217D8">
        <w:rPr>
          <w:rFonts w:ascii="Times New Roman" w:hAnsi="Times New Roman"/>
          <w:b/>
          <w:sz w:val="40"/>
          <w:szCs w:val="40"/>
        </w:rPr>
        <w:t>.</w:t>
      </w:r>
      <w:r w:rsidR="00D217D8">
        <w:rPr>
          <w:rFonts w:ascii="Times New Roman" w:hAnsi="Times New Roman"/>
          <w:b/>
          <w:sz w:val="40"/>
          <w:szCs w:val="40"/>
        </w:rPr>
        <w:br/>
        <w:t>Сбор информации об использовании ИС</w:t>
      </w:r>
      <w:r w:rsidR="00560EE5">
        <w:rPr>
          <w:rFonts w:ascii="Times New Roman" w:hAnsi="Times New Roman"/>
          <w:b/>
          <w:sz w:val="40"/>
          <w:szCs w:val="40"/>
        </w:rPr>
        <w:t xml:space="preserve"> и ИИ</w:t>
      </w:r>
    </w:p>
    <w:p w:rsidR="0033244A" w:rsidRPr="0033244A" w:rsidRDefault="0033244A" w:rsidP="0033244A">
      <w:pPr>
        <w:spacing w:after="120"/>
        <w:jc w:val="center"/>
        <w:rPr>
          <w:rFonts w:eastAsiaTheme="minorHAnsi"/>
          <w:color w:val="auto"/>
          <w:sz w:val="32"/>
          <w:szCs w:val="32"/>
          <w:lang w:eastAsia="en-US"/>
        </w:rPr>
      </w:pPr>
    </w:p>
    <w:p w:rsidR="0033244A" w:rsidRPr="0033244A" w:rsidRDefault="0033244A" w:rsidP="0033244A">
      <w:pPr>
        <w:spacing w:after="120"/>
        <w:jc w:val="center"/>
        <w:rPr>
          <w:rFonts w:eastAsiaTheme="minorHAnsi"/>
          <w:color w:val="auto"/>
          <w:sz w:val="32"/>
          <w:szCs w:val="32"/>
          <w:lang w:eastAsia="en-US"/>
        </w:rPr>
      </w:pPr>
    </w:p>
    <w:p w:rsidR="0033244A" w:rsidRPr="0033244A" w:rsidRDefault="0033244A" w:rsidP="0033244A">
      <w:pPr>
        <w:spacing w:after="120"/>
        <w:jc w:val="center"/>
        <w:rPr>
          <w:rFonts w:eastAsiaTheme="minorHAnsi"/>
          <w:color w:val="auto"/>
          <w:sz w:val="32"/>
          <w:szCs w:val="32"/>
          <w:lang w:eastAsia="en-US"/>
        </w:rPr>
      </w:pPr>
    </w:p>
    <w:p w:rsidR="0033244A" w:rsidRPr="0033244A" w:rsidRDefault="0033244A" w:rsidP="0033244A">
      <w:pPr>
        <w:spacing w:after="120"/>
        <w:jc w:val="center"/>
        <w:rPr>
          <w:rFonts w:eastAsiaTheme="minorHAnsi"/>
          <w:color w:val="auto"/>
          <w:sz w:val="32"/>
          <w:szCs w:val="32"/>
          <w:lang w:eastAsia="en-US"/>
        </w:rPr>
      </w:pPr>
    </w:p>
    <w:p w:rsidR="0033244A" w:rsidRPr="0033244A" w:rsidRDefault="0033244A" w:rsidP="0033244A">
      <w:pPr>
        <w:spacing w:after="120"/>
        <w:jc w:val="center"/>
        <w:rPr>
          <w:rFonts w:eastAsiaTheme="minorHAnsi"/>
          <w:color w:val="auto"/>
          <w:sz w:val="32"/>
          <w:szCs w:val="32"/>
          <w:lang w:eastAsia="en-US"/>
        </w:rPr>
      </w:pPr>
    </w:p>
    <w:p w:rsidR="0033244A" w:rsidRDefault="0033244A" w:rsidP="0033244A">
      <w:pPr>
        <w:spacing w:after="120"/>
        <w:jc w:val="center"/>
        <w:rPr>
          <w:rFonts w:eastAsiaTheme="minorHAnsi"/>
          <w:color w:val="auto"/>
          <w:sz w:val="32"/>
          <w:szCs w:val="32"/>
          <w:lang w:eastAsia="en-US"/>
        </w:rPr>
      </w:pPr>
    </w:p>
    <w:p w:rsidR="0033244A" w:rsidRDefault="0033244A" w:rsidP="0033244A">
      <w:pPr>
        <w:spacing w:after="120"/>
        <w:jc w:val="center"/>
        <w:rPr>
          <w:rFonts w:eastAsiaTheme="minorHAnsi"/>
          <w:color w:val="auto"/>
          <w:sz w:val="32"/>
          <w:szCs w:val="32"/>
          <w:lang w:eastAsia="en-US"/>
        </w:rPr>
      </w:pPr>
    </w:p>
    <w:p w:rsidR="0033244A" w:rsidRDefault="0033244A" w:rsidP="0033244A">
      <w:pPr>
        <w:spacing w:after="120"/>
        <w:jc w:val="center"/>
        <w:rPr>
          <w:rFonts w:eastAsiaTheme="minorHAnsi"/>
          <w:color w:val="auto"/>
          <w:sz w:val="32"/>
          <w:szCs w:val="32"/>
          <w:lang w:eastAsia="en-US"/>
        </w:rPr>
      </w:pPr>
    </w:p>
    <w:p w:rsidR="0033244A" w:rsidRDefault="0033244A" w:rsidP="0033244A">
      <w:pPr>
        <w:spacing w:after="120"/>
        <w:jc w:val="center"/>
        <w:rPr>
          <w:rFonts w:eastAsiaTheme="minorHAnsi"/>
          <w:color w:val="auto"/>
          <w:sz w:val="32"/>
          <w:szCs w:val="32"/>
          <w:lang w:eastAsia="en-US"/>
        </w:rPr>
      </w:pPr>
    </w:p>
    <w:p w:rsidR="0033244A" w:rsidRDefault="0033244A" w:rsidP="0033244A">
      <w:pPr>
        <w:spacing w:after="120"/>
        <w:jc w:val="center"/>
        <w:rPr>
          <w:rFonts w:eastAsiaTheme="minorHAnsi"/>
          <w:color w:val="auto"/>
          <w:sz w:val="32"/>
          <w:szCs w:val="32"/>
          <w:lang w:eastAsia="en-US"/>
        </w:rPr>
      </w:pPr>
    </w:p>
    <w:p w:rsidR="0033244A" w:rsidRPr="0033244A" w:rsidRDefault="0033244A" w:rsidP="0033244A">
      <w:pPr>
        <w:spacing w:after="120"/>
        <w:jc w:val="center"/>
        <w:rPr>
          <w:rFonts w:eastAsiaTheme="minorHAnsi"/>
          <w:color w:val="auto"/>
          <w:sz w:val="32"/>
          <w:szCs w:val="32"/>
          <w:lang w:eastAsia="en-US"/>
        </w:rPr>
      </w:pPr>
    </w:p>
    <w:p w:rsidR="0033244A" w:rsidRDefault="0033244A">
      <w:pPr>
        <w:pStyle w:val="aff3"/>
      </w:pPr>
    </w:p>
    <w:p w:rsidR="0033244A" w:rsidRDefault="0033244A">
      <w:pPr>
        <w:pStyle w:val="aff3"/>
      </w:pPr>
    </w:p>
    <w:p w:rsidR="0033244A" w:rsidRDefault="0033244A">
      <w:pPr>
        <w:pStyle w:val="aff3"/>
      </w:pPr>
    </w:p>
    <w:p w:rsidR="003310C8" w:rsidRDefault="003214E9">
      <w:pPr>
        <w:pStyle w:val="aff3"/>
      </w:pPr>
      <w:r>
        <w:t>2</w:t>
      </w:r>
      <w:r w:rsidR="00D217D8">
        <w:t xml:space="preserve"> декабря</w:t>
      </w:r>
      <w:r w:rsidR="0033244A">
        <w:t xml:space="preserve"> 202</w:t>
      </w:r>
      <w:r w:rsidR="000D4B71">
        <w:t>5</w:t>
      </w:r>
      <w:r w:rsidR="0033244A">
        <w:t xml:space="preserve"> г.</w:t>
      </w:r>
    </w:p>
    <w:p w:rsidR="003310C8" w:rsidRDefault="003310C8">
      <w:pPr>
        <w:pStyle w:val="af1"/>
        <w:ind w:firstLine="0"/>
        <w:sectPr w:rsidR="003310C8">
          <w:footerReference w:type="default" r:id="rId9"/>
          <w:pgSz w:w="11906" w:h="16838"/>
          <w:pgMar w:top="851" w:right="851" w:bottom="1418" w:left="1418" w:header="850" w:footer="1418" w:gutter="0"/>
          <w:pgNumType w:start="1"/>
          <w:cols w:space="708"/>
          <w:titlePg/>
          <w:docGrid w:linePitch="360"/>
        </w:sectPr>
      </w:pPr>
    </w:p>
    <w:p w:rsidR="00AE7B67" w:rsidRDefault="00A45A29">
      <w:pPr>
        <w:pStyle w:val="affff2"/>
        <w:rPr>
          <w:noProof/>
        </w:rPr>
      </w:pPr>
      <w:r>
        <w:lastRenderedPageBreak/>
        <w:t>Содержание</w:t>
      </w:r>
      <w:r>
        <w:rPr>
          <w:lang w:eastAsia="en-US"/>
        </w:rPr>
        <w:fldChar w:fldCharType="begin"/>
      </w:r>
      <w:r>
        <w:rPr>
          <w:lang w:eastAsia="en-US"/>
        </w:rPr>
        <w:instrText xml:space="preserve"> TOC \o "2-2" \h \z \t "Заголовок 1;1;Заголовки без нумерации;1;Заголовок приложения;1;L-1;1;_Head_1;1;Заголовок_1;1;Перечни заголовок;1" </w:instrText>
      </w:r>
      <w:r>
        <w:rPr>
          <w:lang w:eastAsia="en-US"/>
        </w:rPr>
        <w:fldChar w:fldCharType="separate"/>
      </w:r>
    </w:p>
    <w:p w:rsidR="00AE7B67" w:rsidRDefault="00AE7B67">
      <w:pPr>
        <w:pStyle w:val="14"/>
        <w:rPr>
          <w:rFonts w:asciiTheme="minorHAnsi" w:eastAsiaTheme="minorEastAsia" w:hAnsiTheme="minorHAnsi" w:cstheme="minorBidi"/>
          <w:noProof/>
          <w:sz w:val="22"/>
          <w:szCs w:val="22"/>
          <w:lang w:eastAsia="ru-RU"/>
        </w:rPr>
      </w:pPr>
      <w:hyperlink w:anchor="_Toc215570187" w:history="1">
        <w:r w:rsidRPr="00A3586E">
          <w:rPr>
            <w:rStyle w:val="af6"/>
            <w:noProof/>
          </w:rPr>
          <w:t>Перечень сокращений</w:t>
        </w:r>
        <w:r>
          <w:rPr>
            <w:noProof/>
            <w:webHidden/>
          </w:rPr>
          <w:tab/>
        </w:r>
        <w:r>
          <w:rPr>
            <w:noProof/>
            <w:webHidden/>
          </w:rPr>
          <w:fldChar w:fldCharType="begin"/>
        </w:r>
        <w:r>
          <w:rPr>
            <w:noProof/>
            <w:webHidden/>
          </w:rPr>
          <w:instrText xml:space="preserve"> PAGEREF _Toc215570187 \h </w:instrText>
        </w:r>
        <w:r>
          <w:rPr>
            <w:noProof/>
            <w:webHidden/>
          </w:rPr>
        </w:r>
        <w:r>
          <w:rPr>
            <w:noProof/>
            <w:webHidden/>
          </w:rPr>
          <w:fldChar w:fldCharType="separate"/>
        </w:r>
        <w:r>
          <w:rPr>
            <w:noProof/>
            <w:webHidden/>
          </w:rPr>
          <w:t>4</w:t>
        </w:r>
        <w:r>
          <w:rPr>
            <w:noProof/>
            <w:webHidden/>
          </w:rPr>
          <w:fldChar w:fldCharType="end"/>
        </w:r>
      </w:hyperlink>
    </w:p>
    <w:p w:rsidR="00AE7B67" w:rsidRDefault="00AE7B67">
      <w:pPr>
        <w:pStyle w:val="14"/>
        <w:rPr>
          <w:rFonts w:asciiTheme="minorHAnsi" w:eastAsiaTheme="minorEastAsia" w:hAnsiTheme="minorHAnsi" w:cstheme="minorBidi"/>
          <w:noProof/>
          <w:sz w:val="22"/>
          <w:szCs w:val="22"/>
          <w:lang w:eastAsia="ru-RU"/>
        </w:rPr>
      </w:pPr>
      <w:hyperlink w:anchor="_Toc215570188" w:history="1">
        <w:r w:rsidRPr="00A3586E">
          <w:rPr>
            <w:rStyle w:val="af6"/>
            <w:noProof/>
          </w:rPr>
          <w:t>1 Общий порядок работы</w:t>
        </w:r>
        <w:r>
          <w:rPr>
            <w:noProof/>
            <w:webHidden/>
          </w:rPr>
          <w:tab/>
        </w:r>
        <w:r>
          <w:rPr>
            <w:noProof/>
            <w:webHidden/>
          </w:rPr>
          <w:fldChar w:fldCharType="begin"/>
        </w:r>
        <w:r>
          <w:rPr>
            <w:noProof/>
            <w:webHidden/>
          </w:rPr>
          <w:instrText xml:space="preserve"> PAGEREF _Toc215570188 \h </w:instrText>
        </w:r>
        <w:r>
          <w:rPr>
            <w:noProof/>
            <w:webHidden/>
          </w:rPr>
        </w:r>
        <w:r>
          <w:rPr>
            <w:noProof/>
            <w:webHidden/>
          </w:rPr>
          <w:fldChar w:fldCharType="separate"/>
        </w:r>
        <w:r>
          <w:rPr>
            <w:noProof/>
            <w:webHidden/>
          </w:rPr>
          <w:t>5</w:t>
        </w:r>
        <w:r>
          <w:rPr>
            <w:noProof/>
            <w:webHidden/>
          </w:rPr>
          <w:fldChar w:fldCharType="end"/>
        </w:r>
      </w:hyperlink>
    </w:p>
    <w:p w:rsidR="00AE7B67" w:rsidRDefault="00AE7B67">
      <w:pPr>
        <w:pStyle w:val="14"/>
        <w:rPr>
          <w:rFonts w:asciiTheme="minorHAnsi" w:eastAsiaTheme="minorEastAsia" w:hAnsiTheme="minorHAnsi" w:cstheme="minorBidi"/>
          <w:noProof/>
          <w:sz w:val="22"/>
          <w:szCs w:val="22"/>
          <w:lang w:eastAsia="ru-RU"/>
        </w:rPr>
      </w:pPr>
      <w:hyperlink w:anchor="_Toc215570189" w:history="1">
        <w:r w:rsidRPr="00A3586E">
          <w:rPr>
            <w:rStyle w:val="af6"/>
            <w:noProof/>
          </w:rPr>
          <w:t>2 Формирование Задачи мониторинга ОГ(М)ФК внепланового для сбора информации об использовании ИС и ИИ</w:t>
        </w:r>
        <w:r>
          <w:rPr>
            <w:noProof/>
            <w:webHidden/>
          </w:rPr>
          <w:tab/>
        </w:r>
        <w:r>
          <w:rPr>
            <w:noProof/>
            <w:webHidden/>
          </w:rPr>
          <w:fldChar w:fldCharType="begin"/>
        </w:r>
        <w:r>
          <w:rPr>
            <w:noProof/>
            <w:webHidden/>
          </w:rPr>
          <w:instrText xml:space="preserve"> PAGEREF _Toc215570189 \h </w:instrText>
        </w:r>
        <w:r>
          <w:rPr>
            <w:noProof/>
            <w:webHidden/>
          </w:rPr>
        </w:r>
        <w:r>
          <w:rPr>
            <w:noProof/>
            <w:webHidden/>
          </w:rPr>
          <w:fldChar w:fldCharType="separate"/>
        </w:r>
        <w:r>
          <w:rPr>
            <w:noProof/>
            <w:webHidden/>
          </w:rPr>
          <w:t>5</w:t>
        </w:r>
        <w:r>
          <w:rPr>
            <w:noProof/>
            <w:webHidden/>
          </w:rPr>
          <w:fldChar w:fldCharType="end"/>
        </w:r>
      </w:hyperlink>
    </w:p>
    <w:p w:rsidR="003310C8" w:rsidRDefault="00A45A29">
      <w:pPr>
        <w:pStyle w:val="afff5"/>
        <w:rPr>
          <w:b/>
          <w:bCs/>
          <w:sz w:val="36"/>
          <w:lang w:eastAsia="en-US"/>
        </w:rPr>
      </w:pPr>
      <w:r>
        <w:rPr>
          <w:lang w:eastAsia="en-US"/>
        </w:rPr>
        <w:fldChar w:fldCharType="end"/>
      </w:r>
      <w:r>
        <w:rPr>
          <w:lang w:eastAsia="en-US"/>
        </w:rPr>
        <w:br w:type="page" w:clear="all"/>
      </w:r>
    </w:p>
    <w:p w:rsidR="003310C8" w:rsidRDefault="00A45A29">
      <w:pPr>
        <w:pStyle w:val="affff2"/>
      </w:pPr>
      <w:r>
        <w:lastRenderedPageBreak/>
        <w:t>Перечень рисунков</w:t>
      </w:r>
    </w:p>
    <w:p w:rsidR="00AE7B67" w:rsidRDefault="00A45A29">
      <w:pPr>
        <w:pStyle w:val="aff7"/>
        <w:rPr>
          <w:rFonts w:asciiTheme="minorHAnsi" w:eastAsiaTheme="minorEastAsia" w:hAnsiTheme="minorHAnsi" w:cstheme="minorBidi"/>
          <w:noProof/>
          <w:color w:val="auto"/>
          <w:sz w:val="22"/>
          <w:szCs w:val="22"/>
        </w:rPr>
      </w:pPr>
      <w:r>
        <w:fldChar w:fldCharType="begin"/>
      </w:r>
      <w:r>
        <w:instrText xml:space="preserve"> TOC \h \z \c "Рисунок" </w:instrText>
      </w:r>
      <w:r>
        <w:fldChar w:fldCharType="separate"/>
      </w:r>
      <w:hyperlink w:anchor="_Toc215570190" w:history="1">
        <w:r w:rsidR="00AE7B67" w:rsidRPr="00AB4892">
          <w:rPr>
            <w:rStyle w:val="af6"/>
            <w:rFonts w:eastAsia="Arial"/>
            <w:noProof/>
          </w:rPr>
          <w:t>Рисунок 1 – Интерфейс «Задачи сбора (Анализ ИБП) [реестр]» на навигаторе</w:t>
        </w:r>
        <w:r w:rsidR="00AE7B67">
          <w:rPr>
            <w:noProof/>
            <w:webHidden/>
          </w:rPr>
          <w:tab/>
        </w:r>
        <w:r w:rsidR="00AE7B67">
          <w:rPr>
            <w:noProof/>
            <w:webHidden/>
          </w:rPr>
          <w:fldChar w:fldCharType="begin"/>
        </w:r>
        <w:r w:rsidR="00AE7B67">
          <w:rPr>
            <w:noProof/>
            <w:webHidden/>
          </w:rPr>
          <w:instrText xml:space="preserve"> PAGEREF _Toc215570190 \h </w:instrText>
        </w:r>
        <w:r w:rsidR="00AE7B67">
          <w:rPr>
            <w:noProof/>
            <w:webHidden/>
          </w:rPr>
        </w:r>
        <w:r w:rsidR="00AE7B67">
          <w:rPr>
            <w:noProof/>
            <w:webHidden/>
          </w:rPr>
          <w:fldChar w:fldCharType="separate"/>
        </w:r>
        <w:r w:rsidR="00AE7B67">
          <w:rPr>
            <w:noProof/>
            <w:webHidden/>
          </w:rPr>
          <w:t>6</w:t>
        </w:r>
        <w:r w:rsidR="00AE7B67">
          <w:rPr>
            <w:noProof/>
            <w:webHidden/>
          </w:rPr>
          <w:fldChar w:fldCharType="end"/>
        </w:r>
      </w:hyperlink>
    </w:p>
    <w:p w:rsidR="00AE7B67" w:rsidRDefault="00AE7B67">
      <w:pPr>
        <w:pStyle w:val="aff7"/>
        <w:rPr>
          <w:rFonts w:asciiTheme="minorHAnsi" w:eastAsiaTheme="minorEastAsia" w:hAnsiTheme="minorHAnsi" w:cstheme="minorBidi"/>
          <w:noProof/>
          <w:color w:val="auto"/>
          <w:sz w:val="22"/>
          <w:szCs w:val="22"/>
        </w:rPr>
      </w:pPr>
      <w:hyperlink w:anchor="_Toc215570191" w:history="1">
        <w:r w:rsidRPr="00AB4892">
          <w:rPr>
            <w:rStyle w:val="af6"/>
            <w:rFonts w:eastAsia="Arial"/>
            <w:noProof/>
          </w:rPr>
          <w:t>Рисунок 2 – Добавление ОГ(М)ФК в график сбора</w:t>
        </w:r>
        <w:r>
          <w:rPr>
            <w:noProof/>
            <w:webHidden/>
          </w:rPr>
          <w:tab/>
        </w:r>
        <w:r>
          <w:rPr>
            <w:noProof/>
            <w:webHidden/>
          </w:rPr>
          <w:fldChar w:fldCharType="begin"/>
        </w:r>
        <w:r>
          <w:rPr>
            <w:noProof/>
            <w:webHidden/>
          </w:rPr>
          <w:instrText xml:space="preserve"> PAGEREF _Toc215570191 \h </w:instrText>
        </w:r>
        <w:r>
          <w:rPr>
            <w:noProof/>
            <w:webHidden/>
          </w:rPr>
        </w:r>
        <w:r>
          <w:rPr>
            <w:noProof/>
            <w:webHidden/>
          </w:rPr>
          <w:fldChar w:fldCharType="separate"/>
        </w:r>
        <w:r>
          <w:rPr>
            <w:noProof/>
            <w:webHidden/>
          </w:rPr>
          <w:t>7</w:t>
        </w:r>
        <w:r>
          <w:rPr>
            <w:noProof/>
            <w:webHidden/>
          </w:rPr>
          <w:fldChar w:fldCharType="end"/>
        </w:r>
      </w:hyperlink>
    </w:p>
    <w:p w:rsidR="00AE7B67" w:rsidRDefault="00AE7B67">
      <w:pPr>
        <w:pStyle w:val="aff7"/>
        <w:rPr>
          <w:rFonts w:asciiTheme="minorHAnsi" w:eastAsiaTheme="minorEastAsia" w:hAnsiTheme="minorHAnsi" w:cstheme="minorBidi"/>
          <w:noProof/>
          <w:color w:val="auto"/>
          <w:sz w:val="22"/>
          <w:szCs w:val="22"/>
        </w:rPr>
      </w:pPr>
      <w:hyperlink w:anchor="_Toc215570192" w:history="1">
        <w:r w:rsidRPr="00AB4892">
          <w:rPr>
            <w:rStyle w:val="af6"/>
            <w:rFonts w:eastAsia="Arial"/>
            <w:noProof/>
          </w:rPr>
          <w:t>Рисунок 3 – Выделение всех ОГ(М)ФК для добавления в график сбора</w:t>
        </w:r>
        <w:r>
          <w:rPr>
            <w:noProof/>
            <w:webHidden/>
          </w:rPr>
          <w:tab/>
        </w:r>
        <w:r>
          <w:rPr>
            <w:noProof/>
            <w:webHidden/>
          </w:rPr>
          <w:fldChar w:fldCharType="begin"/>
        </w:r>
        <w:r>
          <w:rPr>
            <w:noProof/>
            <w:webHidden/>
          </w:rPr>
          <w:instrText xml:space="preserve"> PAGEREF _Toc215570192 \h </w:instrText>
        </w:r>
        <w:r>
          <w:rPr>
            <w:noProof/>
            <w:webHidden/>
          </w:rPr>
        </w:r>
        <w:r>
          <w:rPr>
            <w:noProof/>
            <w:webHidden/>
          </w:rPr>
          <w:fldChar w:fldCharType="separate"/>
        </w:r>
        <w:r>
          <w:rPr>
            <w:noProof/>
            <w:webHidden/>
          </w:rPr>
          <w:t>7</w:t>
        </w:r>
        <w:r>
          <w:rPr>
            <w:noProof/>
            <w:webHidden/>
          </w:rPr>
          <w:fldChar w:fldCharType="end"/>
        </w:r>
      </w:hyperlink>
    </w:p>
    <w:p w:rsidR="00AE7B67" w:rsidRDefault="00AE7B67">
      <w:pPr>
        <w:pStyle w:val="aff7"/>
        <w:rPr>
          <w:rFonts w:asciiTheme="minorHAnsi" w:eastAsiaTheme="minorEastAsia" w:hAnsiTheme="minorHAnsi" w:cstheme="minorBidi"/>
          <w:noProof/>
          <w:color w:val="auto"/>
          <w:sz w:val="22"/>
          <w:szCs w:val="22"/>
        </w:rPr>
      </w:pPr>
      <w:hyperlink w:anchor="_Toc215570193" w:history="1">
        <w:r w:rsidRPr="00AB4892">
          <w:rPr>
            <w:rStyle w:val="af6"/>
            <w:rFonts w:eastAsia="Arial"/>
            <w:noProof/>
          </w:rPr>
          <w:t>Рисунок 4 – Согласование задачи мониторинга ОГ(М)ФК внепланового</w:t>
        </w:r>
        <w:r>
          <w:rPr>
            <w:noProof/>
            <w:webHidden/>
          </w:rPr>
          <w:tab/>
        </w:r>
        <w:r>
          <w:rPr>
            <w:noProof/>
            <w:webHidden/>
          </w:rPr>
          <w:fldChar w:fldCharType="begin"/>
        </w:r>
        <w:r>
          <w:rPr>
            <w:noProof/>
            <w:webHidden/>
          </w:rPr>
          <w:instrText xml:space="preserve"> PAGEREF _Toc215570193 \h </w:instrText>
        </w:r>
        <w:r>
          <w:rPr>
            <w:noProof/>
            <w:webHidden/>
          </w:rPr>
        </w:r>
        <w:r>
          <w:rPr>
            <w:noProof/>
            <w:webHidden/>
          </w:rPr>
          <w:fldChar w:fldCharType="separate"/>
        </w:r>
        <w:r>
          <w:rPr>
            <w:noProof/>
            <w:webHidden/>
          </w:rPr>
          <w:t>9</w:t>
        </w:r>
        <w:r>
          <w:rPr>
            <w:noProof/>
            <w:webHidden/>
          </w:rPr>
          <w:fldChar w:fldCharType="end"/>
        </w:r>
      </w:hyperlink>
    </w:p>
    <w:p w:rsidR="00AE7B67" w:rsidRDefault="00AE7B67">
      <w:pPr>
        <w:pStyle w:val="aff7"/>
        <w:rPr>
          <w:rFonts w:asciiTheme="minorHAnsi" w:eastAsiaTheme="minorEastAsia" w:hAnsiTheme="minorHAnsi" w:cstheme="minorBidi"/>
          <w:noProof/>
          <w:color w:val="auto"/>
          <w:sz w:val="22"/>
          <w:szCs w:val="22"/>
        </w:rPr>
      </w:pPr>
      <w:hyperlink w:anchor="_Toc215570194" w:history="1">
        <w:r w:rsidRPr="00AB4892">
          <w:rPr>
            <w:rStyle w:val="af6"/>
            <w:rFonts w:eastAsia="Arial"/>
            <w:noProof/>
          </w:rPr>
          <w:t>Рисунок 5 – Направление запроса</w:t>
        </w:r>
        <w:r>
          <w:rPr>
            <w:noProof/>
            <w:webHidden/>
          </w:rPr>
          <w:tab/>
        </w:r>
        <w:r>
          <w:rPr>
            <w:noProof/>
            <w:webHidden/>
          </w:rPr>
          <w:fldChar w:fldCharType="begin"/>
        </w:r>
        <w:r>
          <w:rPr>
            <w:noProof/>
            <w:webHidden/>
          </w:rPr>
          <w:instrText xml:space="preserve"> PAGEREF _Toc215570194 \h </w:instrText>
        </w:r>
        <w:r>
          <w:rPr>
            <w:noProof/>
            <w:webHidden/>
          </w:rPr>
        </w:r>
        <w:r>
          <w:rPr>
            <w:noProof/>
            <w:webHidden/>
          </w:rPr>
          <w:fldChar w:fldCharType="separate"/>
        </w:r>
        <w:r>
          <w:rPr>
            <w:noProof/>
            <w:webHidden/>
          </w:rPr>
          <w:t>10</w:t>
        </w:r>
        <w:r>
          <w:rPr>
            <w:noProof/>
            <w:webHidden/>
          </w:rPr>
          <w:fldChar w:fldCharType="end"/>
        </w:r>
      </w:hyperlink>
    </w:p>
    <w:p w:rsidR="00AE7B67" w:rsidRDefault="00AE7B67">
      <w:pPr>
        <w:pStyle w:val="aff7"/>
        <w:rPr>
          <w:rFonts w:asciiTheme="minorHAnsi" w:eastAsiaTheme="minorEastAsia" w:hAnsiTheme="minorHAnsi" w:cstheme="minorBidi"/>
          <w:noProof/>
          <w:color w:val="auto"/>
          <w:sz w:val="22"/>
          <w:szCs w:val="22"/>
        </w:rPr>
      </w:pPr>
      <w:hyperlink w:anchor="_Toc215570195" w:history="1">
        <w:r w:rsidRPr="00AB4892">
          <w:rPr>
            <w:rStyle w:val="af6"/>
            <w:rFonts w:eastAsia="Arial"/>
            <w:noProof/>
          </w:rPr>
          <w:t>Рисунок 6 – Действие «Отправить на доработку»</w:t>
        </w:r>
        <w:r>
          <w:rPr>
            <w:noProof/>
            <w:webHidden/>
          </w:rPr>
          <w:tab/>
        </w:r>
        <w:r>
          <w:rPr>
            <w:noProof/>
            <w:webHidden/>
          </w:rPr>
          <w:fldChar w:fldCharType="begin"/>
        </w:r>
        <w:r>
          <w:rPr>
            <w:noProof/>
            <w:webHidden/>
          </w:rPr>
          <w:instrText xml:space="preserve"> PAGEREF _Toc215570195 \h </w:instrText>
        </w:r>
        <w:r>
          <w:rPr>
            <w:noProof/>
            <w:webHidden/>
          </w:rPr>
        </w:r>
        <w:r>
          <w:rPr>
            <w:noProof/>
            <w:webHidden/>
          </w:rPr>
          <w:fldChar w:fldCharType="separate"/>
        </w:r>
        <w:r>
          <w:rPr>
            <w:noProof/>
            <w:webHidden/>
          </w:rPr>
          <w:t>11</w:t>
        </w:r>
        <w:r>
          <w:rPr>
            <w:noProof/>
            <w:webHidden/>
          </w:rPr>
          <w:fldChar w:fldCharType="end"/>
        </w:r>
      </w:hyperlink>
    </w:p>
    <w:p w:rsidR="003310C8" w:rsidRDefault="00A45A29">
      <w:pPr>
        <w:pStyle w:val="afff5"/>
      </w:pPr>
      <w:r>
        <w:fldChar w:fldCharType="end"/>
      </w:r>
    </w:p>
    <w:p w:rsidR="003310C8" w:rsidRDefault="00A45A29">
      <w:pPr>
        <w:pStyle w:val="af7"/>
      </w:pPr>
      <w:r>
        <w:br w:type="page" w:clear="all"/>
      </w:r>
      <w:bookmarkStart w:id="1" w:name="_Toc215570187"/>
      <w:r>
        <w:lastRenderedPageBreak/>
        <w:t>Перечень сокращений</w:t>
      </w:r>
      <w:bookmarkEnd w:id="1"/>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422"/>
        <w:gridCol w:w="6206"/>
      </w:tblGrid>
      <w:tr w:rsidR="003310C8">
        <w:trPr>
          <w:tblHeader/>
        </w:trPr>
        <w:tc>
          <w:tcPr>
            <w:tcW w:w="3422" w:type="dxa"/>
            <w:tcBorders>
              <w:top w:val="single" w:sz="4" w:space="0" w:color="auto"/>
              <w:left w:val="single" w:sz="4" w:space="0" w:color="auto"/>
              <w:bottom w:val="single" w:sz="4" w:space="0" w:color="auto"/>
              <w:right w:val="single" w:sz="4" w:space="0" w:color="auto"/>
            </w:tcBorders>
            <w:shd w:val="clear" w:color="auto" w:fill="D9D9D9"/>
            <w:vAlign w:val="center"/>
          </w:tcPr>
          <w:p w:rsidR="003310C8" w:rsidRDefault="00A45A29">
            <w:pPr>
              <w:pStyle w:val="12-"/>
            </w:pPr>
            <w:r>
              <w:t>Сокращение</w:t>
            </w:r>
          </w:p>
        </w:tc>
        <w:tc>
          <w:tcPr>
            <w:tcW w:w="6206" w:type="dxa"/>
            <w:tcBorders>
              <w:top w:val="single" w:sz="4" w:space="0" w:color="auto"/>
              <w:left w:val="single" w:sz="4" w:space="0" w:color="auto"/>
              <w:bottom w:val="single" w:sz="4" w:space="0" w:color="auto"/>
              <w:right w:val="single" w:sz="4" w:space="0" w:color="auto"/>
            </w:tcBorders>
            <w:shd w:val="clear" w:color="auto" w:fill="D9D9D9"/>
            <w:vAlign w:val="center"/>
          </w:tcPr>
          <w:p w:rsidR="003310C8" w:rsidRDefault="00A45A29">
            <w:pPr>
              <w:pStyle w:val="12-"/>
            </w:pPr>
            <w:r>
              <w:t>Полное наименование</w:t>
            </w:r>
          </w:p>
        </w:tc>
      </w:tr>
      <w:tr w:rsidR="002D5707" w:rsidTr="00D217D8">
        <w:tc>
          <w:tcPr>
            <w:tcW w:w="3422" w:type="dxa"/>
            <w:tcBorders>
              <w:top w:val="single" w:sz="4" w:space="0" w:color="auto"/>
              <w:left w:val="single" w:sz="4" w:space="0" w:color="auto"/>
              <w:bottom w:val="single" w:sz="4" w:space="0" w:color="auto"/>
              <w:right w:val="single" w:sz="4" w:space="0" w:color="auto"/>
            </w:tcBorders>
          </w:tcPr>
          <w:p w:rsidR="002D5707" w:rsidRDefault="002D5707" w:rsidP="00D217D8">
            <w:pPr>
              <w:jc w:val="left"/>
            </w:pPr>
            <w:r>
              <w:t>Анализ ИБП ОГ(М)ФК</w:t>
            </w:r>
          </w:p>
        </w:tc>
        <w:tc>
          <w:tcPr>
            <w:tcW w:w="6206" w:type="dxa"/>
            <w:tcBorders>
              <w:top w:val="single" w:sz="4" w:space="0" w:color="auto"/>
              <w:left w:val="single" w:sz="4" w:space="0" w:color="auto"/>
              <w:bottom w:val="single" w:sz="4" w:space="0" w:color="auto"/>
              <w:right w:val="single" w:sz="4" w:space="0" w:color="auto"/>
            </w:tcBorders>
          </w:tcPr>
          <w:p w:rsidR="002D5707" w:rsidRPr="002D5707" w:rsidRDefault="002D5707" w:rsidP="00D217D8">
            <w:pPr>
              <w:jc w:val="left"/>
            </w:pPr>
            <w:r w:rsidRPr="002D5707">
              <w:t>Проведение Федеральным казначейством анализа исполнения бюджетных полномочий органов государственного (муниципального) финансового контроля, являющихся исполнительными органами субъектов Российской Федерации (органами местных администраций)</w:t>
            </w:r>
          </w:p>
        </w:tc>
      </w:tr>
      <w:tr w:rsidR="002D5707" w:rsidTr="00D217D8">
        <w:tc>
          <w:tcPr>
            <w:tcW w:w="3422" w:type="dxa"/>
            <w:tcBorders>
              <w:top w:val="single" w:sz="4" w:space="0" w:color="auto"/>
              <w:left w:val="single" w:sz="4" w:space="0" w:color="auto"/>
              <w:bottom w:val="single" w:sz="4" w:space="0" w:color="auto"/>
              <w:right w:val="single" w:sz="4" w:space="0" w:color="auto"/>
            </w:tcBorders>
          </w:tcPr>
          <w:p w:rsidR="002D5707" w:rsidRDefault="002D5707" w:rsidP="00D217D8">
            <w:pPr>
              <w:jc w:val="left"/>
              <w:rPr>
                <w:lang w:val="en-US"/>
              </w:rPr>
            </w:pPr>
            <w:r>
              <w:t>ИБП</w:t>
            </w:r>
          </w:p>
        </w:tc>
        <w:tc>
          <w:tcPr>
            <w:tcW w:w="6206" w:type="dxa"/>
            <w:tcBorders>
              <w:top w:val="single" w:sz="4" w:space="0" w:color="auto"/>
              <w:left w:val="single" w:sz="4" w:space="0" w:color="auto"/>
              <w:bottom w:val="single" w:sz="4" w:space="0" w:color="auto"/>
              <w:right w:val="single" w:sz="4" w:space="0" w:color="auto"/>
            </w:tcBorders>
          </w:tcPr>
          <w:p w:rsidR="002D5707" w:rsidRDefault="002D5707" w:rsidP="00D217D8">
            <w:pPr>
              <w:jc w:val="left"/>
            </w:pPr>
            <w:r>
              <w:t>Исполнение бюджетных полномочий органов государственного (муниципального) финансового контроля, являющихся органами исполнительной власти субъектов Российской Федерации (органами местных администраций)</w:t>
            </w:r>
          </w:p>
        </w:tc>
      </w:tr>
      <w:tr w:rsidR="003214E9" w:rsidTr="00D217D8">
        <w:tc>
          <w:tcPr>
            <w:tcW w:w="3422" w:type="dxa"/>
            <w:tcBorders>
              <w:top w:val="single" w:sz="4" w:space="0" w:color="auto"/>
              <w:left w:val="single" w:sz="4" w:space="0" w:color="auto"/>
              <w:bottom w:val="single" w:sz="4" w:space="0" w:color="auto"/>
              <w:right w:val="single" w:sz="4" w:space="0" w:color="auto"/>
            </w:tcBorders>
          </w:tcPr>
          <w:p w:rsidR="003214E9" w:rsidRDefault="003214E9" w:rsidP="00D217D8">
            <w:pPr>
              <w:jc w:val="left"/>
            </w:pPr>
            <w:r>
              <w:t>ИС</w:t>
            </w:r>
          </w:p>
        </w:tc>
        <w:tc>
          <w:tcPr>
            <w:tcW w:w="6206" w:type="dxa"/>
            <w:tcBorders>
              <w:top w:val="single" w:sz="4" w:space="0" w:color="auto"/>
              <w:left w:val="single" w:sz="4" w:space="0" w:color="auto"/>
              <w:bottom w:val="single" w:sz="4" w:space="0" w:color="auto"/>
              <w:right w:val="single" w:sz="4" w:space="0" w:color="auto"/>
            </w:tcBorders>
          </w:tcPr>
          <w:p w:rsidR="003214E9" w:rsidRDefault="003214E9" w:rsidP="00D217D8">
            <w:pPr>
              <w:jc w:val="left"/>
            </w:pPr>
            <w:r>
              <w:t>Информационная система</w:t>
            </w:r>
          </w:p>
        </w:tc>
      </w:tr>
      <w:tr w:rsidR="003214E9" w:rsidTr="00D217D8">
        <w:tc>
          <w:tcPr>
            <w:tcW w:w="3422" w:type="dxa"/>
            <w:tcBorders>
              <w:top w:val="single" w:sz="4" w:space="0" w:color="auto"/>
              <w:left w:val="single" w:sz="4" w:space="0" w:color="auto"/>
              <w:bottom w:val="single" w:sz="4" w:space="0" w:color="auto"/>
              <w:right w:val="single" w:sz="4" w:space="0" w:color="auto"/>
            </w:tcBorders>
          </w:tcPr>
          <w:p w:rsidR="003214E9" w:rsidRDefault="003214E9" w:rsidP="00D217D8">
            <w:pPr>
              <w:jc w:val="left"/>
            </w:pPr>
            <w:r>
              <w:t>ИИ</w:t>
            </w:r>
          </w:p>
        </w:tc>
        <w:tc>
          <w:tcPr>
            <w:tcW w:w="6206" w:type="dxa"/>
            <w:tcBorders>
              <w:top w:val="single" w:sz="4" w:space="0" w:color="auto"/>
              <w:left w:val="single" w:sz="4" w:space="0" w:color="auto"/>
              <w:bottom w:val="single" w:sz="4" w:space="0" w:color="auto"/>
              <w:right w:val="single" w:sz="4" w:space="0" w:color="auto"/>
            </w:tcBorders>
          </w:tcPr>
          <w:p w:rsidR="003214E9" w:rsidRDefault="003214E9" w:rsidP="00D217D8">
            <w:pPr>
              <w:jc w:val="left"/>
            </w:pPr>
            <w:r>
              <w:t>Искусственный интеллект</w:t>
            </w:r>
          </w:p>
        </w:tc>
      </w:tr>
      <w:tr w:rsidR="003310C8" w:rsidTr="00D217D8">
        <w:tc>
          <w:tcPr>
            <w:tcW w:w="3422" w:type="dxa"/>
            <w:tcBorders>
              <w:top w:val="single" w:sz="4" w:space="0" w:color="auto"/>
              <w:left w:val="single" w:sz="4" w:space="0" w:color="auto"/>
              <w:bottom w:val="single" w:sz="4" w:space="0" w:color="auto"/>
              <w:right w:val="single" w:sz="4" w:space="0" w:color="auto"/>
            </w:tcBorders>
          </w:tcPr>
          <w:p w:rsidR="003310C8" w:rsidRDefault="00A45A29" w:rsidP="00D217D8">
            <w:pPr>
              <w:jc w:val="left"/>
              <w:rPr>
                <w:lang w:val="en-US"/>
              </w:rPr>
            </w:pPr>
            <w:r>
              <w:t>О</w:t>
            </w:r>
            <w:proofErr w:type="gramStart"/>
            <w:r>
              <w:t>Г(</w:t>
            </w:r>
            <w:proofErr w:type="gramEnd"/>
            <w:r>
              <w:t>М)ФК</w:t>
            </w:r>
          </w:p>
        </w:tc>
        <w:tc>
          <w:tcPr>
            <w:tcW w:w="6206" w:type="dxa"/>
            <w:tcBorders>
              <w:top w:val="single" w:sz="4" w:space="0" w:color="auto"/>
              <w:left w:val="single" w:sz="4" w:space="0" w:color="auto"/>
              <w:bottom w:val="single" w:sz="4" w:space="0" w:color="auto"/>
              <w:right w:val="single" w:sz="4" w:space="0" w:color="auto"/>
            </w:tcBorders>
          </w:tcPr>
          <w:p w:rsidR="003310C8" w:rsidRDefault="00A45A29" w:rsidP="00D217D8">
            <w:pPr>
              <w:jc w:val="left"/>
            </w:pPr>
            <w:r>
              <w:t>Органы государственного (муниципального) финансового контроля, являющиеся органами исполнительной власти субъектов РФ (органами местных администраций)</w:t>
            </w:r>
          </w:p>
        </w:tc>
      </w:tr>
      <w:tr w:rsidR="003310C8" w:rsidTr="00D217D8">
        <w:tc>
          <w:tcPr>
            <w:tcW w:w="3422" w:type="dxa"/>
            <w:tcBorders>
              <w:top w:val="single" w:sz="4" w:space="0" w:color="auto"/>
              <w:left w:val="single" w:sz="4" w:space="0" w:color="auto"/>
              <w:bottom w:val="single" w:sz="4" w:space="0" w:color="auto"/>
              <w:right w:val="single" w:sz="4" w:space="0" w:color="auto"/>
            </w:tcBorders>
          </w:tcPr>
          <w:p w:rsidR="003310C8" w:rsidRDefault="00A45A29" w:rsidP="00D217D8">
            <w:pPr>
              <w:jc w:val="left"/>
            </w:pPr>
            <w:r>
              <w:t>ТОФК</w:t>
            </w:r>
          </w:p>
        </w:tc>
        <w:tc>
          <w:tcPr>
            <w:tcW w:w="6206" w:type="dxa"/>
            <w:tcBorders>
              <w:top w:val="single" w:sz="4" w:space="0" w:color="auto"/>
              <w:left w:val="single" w:sz="4" w:space="0" w:color="auto"/>
              <w:bottom w:val="single" w:sz="4" w:space="0" w:color="auto"/>
              <w:right w:val="single" w:sz="4" w:space="0" w:color="auto"/>
            </w:tcBorders>
          </w:tcPr>
          <w:p w:rsidR="003310C8" w:rsidRDefault="00A45A29" w:rsidP="00D217D8">
            <w:pPr>
              <w:jc w:val="left"/>
            </w:pPr>
            <w:r>
              <w:t>Территориальные органы Федерального казначейства. К территориальным органам Федерального казначейства относятся: Межрегиональное контрольно-ревизионное управление Федерального казначейства, управления Федерального казначейства по субъектам Российской Федерации (субъектам Российской Федерации, находящимся в границах федерального округа)</w:t>
            </w:r>
          </w:p>
        </w:tc>
      </w:tr>
    </w:tbl>
    <w:p w:rsidR="003310C8" w:rsidRDefault="00A45A29">
      <w:pPr>
        <w:spacing w:after="200" w:line="276" w:lineRule="auto"/>
        <w:jc w:val="left"/>
      </w:pPr>
      <w:r>
        <w:br w:type="page" w:clear="all"/>
      </w:r>
    </w:p>
    <w:p w:rsidR="00107EE4" w:rsidRDefault="00107EE4">
      <w:pPr>
        <w:pStyle w:val="12"/>
        <w:numPr>
          <w:ilvl w:val="0"/>
          <w:numId w:val="25"/>
        </w:numPr>
      </w:pPr>
      <w:bookmarkStart w:id="2" w:name="_Toc60132138"/>
      <w:bookmarkStart w:id="3" w:name="_Toc60132700"/>
      <w:bookmarkStart w:id="4" w:name="_Toc65224166"/>
      <w:bookmarkStart w:id="5" w:name="_Toc215570188"/>
      <w:r>
        <w:lastRenderedPageBreak/>
        <w:t>Общий порядок работы</w:t>
      </w:r>
      <w:bookmarkEnd w:id="5"/>
    </w:p>
    <w:p w:rsidR="00D217D8" w:rsidRDefault="003214E9" w:rsidP="00D217D8">
      <w:pPr>
        <w:pStyle w:val="af1"/>
        <w:spacing w:line="360" w:lineRule="auto"/>
      </w:pPr>
      <w:r>
        <w:t>М</w:t>
      </w:r>
      <w:r w:rsidR="00D217D8">
        <w:t xml:space="preserve">ониторинг </w:t>
      </w:r>
      <w:r>
        <w:t>О</w:t>
      </w:r>
      <w:proofErr w:type="gramStart"/>
      <w:r>
        <w:t>Г(</w:t>
      </w:r>
      <w:proofErr w:type="gramEnd"/>
      <w:r>
        <w:t xml:space="preserve">М)ФК внеплановый </w:t>
      </w:r>
      <w:r w:rsidR="00D217D8">
        <w:t>предназначен для сбора дополнительной информации об ОГ(М)ФК. В данном случае осуществляется сбор информации об использовании ИС и ИИ в деятельности О</w:t>
      </w:r>
      <w:proofErr w:type="gramStart"/>
      <w:r w:rsidR="00D217D8">
        <w:t>Г(</w:t>
      </w:r>
      <w:proofErr w:type="gramEnd"/>
      <w:r w:rsidR="00D217D8">
        <w:t>М)ФК. Запрос об использовании ИС и ИИ направляется в каждый О</w:t>
      </w:r>
      <w:proofErr w:type="gramStart"/>
      <w:r w:rsidR="00D217D8">
        <w:t>Г(</w:t>
      </w:r>
      <w:proofErr w:type="gramEnd"/>
      <w:r w:rsidR="00D217D8">
        <w:t>М)ФК, действующий на дату формирования запроса.</w:t>
      </w:r>
    </w:p>
    <w:p w:rsidR="007B385A" w:rsidRDefault="00D217D8" w:rsidP="00D217D8">
      <w:pPr>
        <w:pStyle w:val="af1"/>
        <w:tabs>
          <w:tab w:val="left" w:pos="2655"/>
        </w:tabs>
        <w:spacing w:line="360" w:lineRule="auto"/>
      </w:pPr>
      <w:r>
        <w:t>Документ «Задача мониторинга О</w:t>
      </w:r>
      <w:proofErr w:type="gramStart"/>
      <w:r>
        <w:t>Г(</w:t>
      </w:r>
      <w:proofErr w:type="gramEnd"/>
      <w:r>
        <w:t>М)ФК</w:t>
      </w:r>
      <w:r w:rsidRPr="00FB02DE">
        <w:t xml:space="preserve"> </w:t>
      </w:r>
      <w:r>
        <w:t>внепланового» создается автоматически сотрудниками ЦАФК. Сотрудники ТОФК заполняют в созданном документе раздел «Исполнители» – добавляют в него все О</w:t>
      </w:r>
      <w:proofErr w:type="gramStart"/>
      <w:r>
        <w:t>Г(</w:t>
      </w:r>
      <w:proofErr w:type="gramEnd"/>
      <w:r>
        <w:t>М)ФК, действующие на территории субъекта РФ.</w:t>
      </w:r>
      <w:r w:rsidRPr="00FB02DE">
        <w:t xml:space="preserve"> </w:t>
      </w:r>
      <w:r>
        <w:t>Задача мониторинга О</w:t>
      </w:r>
      <w:proofErr w:type="gramStart"/>
      <w:r>
        <w:t>Г(</w:t>
      </w:r>
      <w:proofErr w:type="gramEnd"/>
      <w:r>
        <w:t>М)ФК</w:t>
      </w:r>
      <w:r w:rsidRPr="00FB02DE">
        <w:t xml:space="preserve"> </w:t>
      </w:r>
      <w:r w:rsidR="007B385A">
        <w:t xml:space="preserve">внепланового </w:t>
      </w:r>
      <w:r>
        <w:t>проходит согласование на уровне руководителя ТОФК</w:t>
      </w:r>
      <w:r w:rsidR="007B385A">
        <w:t>.</w:t>
      </w:r>
    </w:p>
    <w:p w:rsidR="00D217D8" w:rsidRDefault="00D217D8" w:rsidP="00D217D8">
      <w:pPr>
        <w:pStyle w:val="af1"/>
        <w:tabs>
          <w:tab w:val="left" w:pos="2655"/>
        </w:tabs>
        <w:spacing w:line="360" w:lineRule="auto"/>
      </w:pPr>
      <w:r>
        <w:t xml:space="preserve">После подписания задачи </w:t>
      </w:r>
      <w:r w:rsidR="007B385A">
        <w:t>мониторинга О</w:t>
      </w:r>
      <w:proofErr w:type="gramStart"/>
      <w:r w:rsidR="007B385A">
        <w:t>Г(</w:t>
      </w:r>
      <w:proofErr w:type="gramEnd"/>
      <w:r w:rsidR="007B385A">
        <w:t>М)ФК</w:t>
      </w:r>
      <w:r w:rsidR="007B385A" w:rsidRPr="00FB02DE">
        <w:t xml:space="preserve"> </w:t>
      </w:r>
      <w:r w:rsidR="007B385A">
        <w:t>внепланового в ОГ(М)ФК направляются документы «Мониторинг ОГ(М)ФК внеплановый». Документ включает в себя анкету с вопросами об использовании ИС и ИИ. Пользователи О</w:t>
      </w:r>
      <w:proofErr w:type="gramStart"/>
      <w:r w:rsidR="007B385A">
        <w:t>Г(</w:t>
      </w:r>
      <w:proofErr w:type="gramEnd"/>
      <w:r w:rsidR="007B385A">
        <w:t>М)ФК отвечают на вопросы анкеты. Далее анкета проходит согласование в О</w:t>
      </w:r>
      <w:proofErr w:type="gramStart"/>
      <w:r w:rsidR="007B385A">
        <w:t>Г(</w:t>
      </w:r>
      <w:proofErr w:type="gramEnd"/>
      <w:r w:rsidR="007B385A">
        <w:t>М)ФК и направляется в ТОФК.</w:t>
      </w:r>
    </w:p>
    <w:p w:rsidR="007B385A" w:rsidRDefault="007B385A" w:rsidP="00D217D8">
      <w:pPr>
        <w:pStyle w:val="af1"/>
        <w:tabs>
          <w:tab w:val="left" w:pos="2655"/>
        </w:tabs>
        <w:spacing w:line="360" w:lineRule="auto"/>
      </w:pPr>
      <w:r>
        <w:t>После получения анкеты от О</w:t>
      </w:r>
      <w:proofErr w:type="gramStart"/>
      <w:r>
        <w:t>Г(</w:t>
      </w:r>
      <w:proofErr w:type="gramEnd"/>
      <w:r>
        <w:t>М)ФК сотрудники ТОФК проверяют и согласовывают анкету. Согласование анкеты выполняется на уровне руководителя ТОФК.</w:t>
      </w:r>
    </w:p>
    <w:p w:rsidR="003310C8" w:rsidRDefault="00A45A29">
      <w:pPr>
        <w:pStyle w:val="12"/>
        <w:numPr>
          <w:ilvl w:val="0"/>
          <w:numId w:val="25"/>
        </w:numPr>
      </w:pPr>
      <w:bookmarkStart w:id="6" w:name="_Toc215570189"/>
      <w:r>
        <w:t xml:space="preserve">Формирование Задачи </w:t>
      </w:r>
      <w:r w:rsidR="007B385A">
        <w:t>мониторинга О</w:t>
      </w:r>
      <w:proofErr w:type="gramStart"/>
      <w:r w:rsidR="007B385A">
        <w:t>Г(</w:t>
      </w:r>
      <w:proofErr w:type="gramEnd"/>
      <w:r w:rsidR="007B385A">
        <w:t>М)ФК</w:t>
      </w:r>
      <w:r w:rsidR="007B385A" w:rsidRPr="00FB02DE">
        <w:t xml:space="preserve"> </w:t>
      </w:r>
      <w:r w:rsidR="007B385A">
        <w:t>внепланового для сбора информации об использовании ИС и ИИ</w:t>
      </w:r>
      <w:bookmarkEnd w:id="6"/>
    </w:p>
    <w:p w:rsidR="003310C8" w:rsidRDefault="00A45A29">
      <w:pPr>
        <w:pStyle w:val="af1"/>
        <w:spacing w:line="360" w:lineRule="auto"/>
      </w:pPr>
      <w:bookmarkStart w:id="7" w:name="_Формирование_Заявок_МФ"/>
      <w:bookmarkStart w:id="8" w:name="_Формирование_информации_и"/>
      <w:bookmarkEnd w:id="2"/>
      <w:bookmarkEnd w:id="3"/>
      <w:bookmarkEnd w:id="4"/>
      <w:bookmarkEnd w:id="7"/>
      <w:bookmarkEnd w:id="8"/>
      <w:r>
        <w:t>Интерфейс «Задачи сбора (Анализ ИБП) [реестр]» доступен в навигаторе на РМ «Анализ ИБП О</w:t>
      </w:r>
      <w:proofErr w:type="gramStart"/>
      <w:r>
        <w:t>Г(</w:t>
      </w:r>
      <w:proofErr w:type="gramEnd"/>
      <w:r>
        <w:t xml:space="preserve">М)ФК (Анализ ИБП)», как представлено на рисунке </w:t>
      </w:r>
      <w:r>
        <w:fldChar w:fldCharType="begin"/>
      </w:r>
      <w:r>
        <w:instrText xml:space="preserve"> REF _Ref141506384 \h\# #  \* MERGEFORMAT </w:instrText>
      </w:r>
      <w:r>
        <w:fldChar w:fldCharType="separate"/>
      </w:r>
      <w:r w:rsidR="00AE7B67">
        <w:t>1</w:t>
      </w:r>
      <w:r>
        <w:fldChar w:fldCharType="end"/>
      </w:r>
      <w:r>
        <w:t xml:space="preserve">. </w:t>
      </w:r>
    </w:p>
    <w:p w:rsidR="003310C8" w:rsidRDefault="00A45A29">
      <w:pPr>
        <w:pStyle w:val="affff9"/>
      </w:pPr>
      <w:r>
        <w:rPr>
          <w:noProof/>
        </w:rPr>
        <w:lastRenderedPageBreak/>
        <mc:AlternateContent>
          <mc:Choice Requires="wpg">
            <w:drawing>
              <wp:inline distT="0" distB="0" distL="0" distR="0" wp14:anchorId="54CB6DC0" wp14:editId="1B3E5224">
                <wp:extent cx="3862800" cy="2840400"/>
                <wp:effectExtent l="19050" t="19050" r="23495" b="17145"/>
                <wp:docPr id="2" name="Рисунок 2" descr="C:\Users\osipkova\Desktop\2023-10-12_12-02-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sipkova\Desktop\2023-10-12_12-02-55.png"/>
                        <pic:cNvPicPr>
                          <a:picLocks noChangeAspect="1" noChangeArrowheads="1"/>
                        </pic:cNvPicPr>
                      </pic:nvPicPr>
                      <pic:blipFill>
                        <a:blip r:embed="rId10"/>
                        <a:srcRect/>
                        <a:stretch/>
                      </pic:blipFill>
                      <pic:spPr bwMode="auto">
                        <a:xfrm>
                          <a:off x="0" y="0"/>
                          <a:ext cx="3862800" cy="2840400"/>
                        </a:xfrm>
                        <a:prstGeom prst="rect">
                          <a:avLst/>
                        </a:prstGeom>
                        <a:noFill/>
                        <a:ln w="12700">
                          <a:solidFill>
                            <a:srgbClr val="DCD8CC"/>
                          </a:solid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304.2pt;height:223.7pt;mso-wrap-distance-left:0.0pt;mso-wrap-distance-top:0.0pt;mso-wrap-distance-right:0.0pt;mso-wrap-distance-bottom:0.0pt;" strokecolor="#DCD8CC" strokeweight="1.00pt">
                <v:path textboxrect="0,0,0,0"/>
                <v:imagedata r:id="rId14" o:title=""/>
              </v:shape>
            </w:pict>
          </mc:Fallback>
        </mc:AlternateContent>
      </w:r>
    </w:p>
    <w:p w:rsidR="003310C8" w:rsidRDefault="00A45A29">
      <w:pPr>
        <w:pStyle w:val="affffc"/>
      </w:pPr>
      <w:bookmarkStart w:id="9" w:name="_Ref141506384"/>
      <w:bookmarkStart w:id="10" w:name="_Toc215570190"/>
      <w:r>
        <w:t xml:space="preserve">Рисунок </w:t>
      </w:r>
      <w:r w:rsidR="0070016E">
        <w:fldChar w:fldCharType="begin"/>
      </w:r>
      <w:r w:rsidR="0070016E">
        <w:instrText xml:space="preserve"> SEQ Рисунок \* ARABIC </w:instrText>
      </w:r>
      <w:r w:rsidR="0070016E">
        <w:fldChar w:fldCharType="separate"/>
      </w:r>
      <w:r w:rsidR="00AE7B67">
        <w:rPr>
          <w:noProof/>
        </w:rPr>
        <w:t>1</w:t>
      </w:r>
      <w:r w:rsidR="0070016E">
        <w:rPr>
          <w:noProof/>
        </w:rPr>
        <w:fldChar w:fldCharType="end"/>
      </w:r>
      <w:bookmarkEnd w:id="9"/>
      <w:r>
        <w:t xml:space="preserve"> – Интерфейс «Задачи сбора (Анализ ИБП) [реестр]» на навигаторе</w:t>
      </w:r>
      <w:bookmarkEnd w:id="10"/>
    </w:p>
    <w:p w:rsidR="003310C8" w:rsidRDefault="00A45A29" w:rsidP="0055224D">
      <w:pPr>
        <w:pStyle w:val="af1"/>
        <w:spacing w:line="360" w:lineRule="auto"/>
        <w:ind w:firstLine="709"/>
      </w:pPr>
      <w:r>
        <w:t xml:space="preserve">Для начала работы </w:t>
      </w:r>
      <w:r>
        <w:rPr>
          <w:szCs w:val="28"/>
        </w:rPr>
        <w:t>на интерфейсе «</w:t>
      </w:r>
      <w:r>
        <w:t>Задачи сбора (Анализ ИБП [реестр])» выбрать запись с видом документа «Задача мониторинга О</w:t>
      </w:r>
      <w:proofErr w:type="gramStart"/>
      <w:r>
        <w:t>Г(</w:t>
      </w:r>
      <w:proofErr w:type="gramEnd"/>
      <w:r>
        <w:t>М)ФК</w:t>
      </w:r>
      <w:r w:rsidR="00FB02DE" w:rsidRPr="00FB02DE">
        <w:t xml:space="preserve"> </w:t>
      </w:r>
      <w:r w:rsidR="00FB02DE">
        <w:t>внепланового</w:t>
      </w:r>
      <w:r>
        <w:t>» в состоянии «</w:t>
      </w:r>
      <w:r w:rsidR="00FB02DE">
        <w:t>Черновик</w:t>
      </w:r>
      <w:r w:rsidR="0055224D">
        <w:t>».</w:t>
      </w:r>
    </w:p>
    <w:p w:rsidR="003310C8" w:rsidRDefault="00A45A29">
      <w:pPr>
        <w:pStyle w:val="afffff2"/>
      </w:pPr>
      <w:r>
        <w:t>Документ «Задача мониторинга О</w:t>
      </w:r>
      <w:proofErr w:type="gramStart"/>
      <w:r>
        <w:t>Г(</w:t>
      </w:r>
      <w:proofErr w:type="gramEnd"/>
      <w:r>
        <w:t>М)ФК</w:t>
      </w:r>
      <w:r w:rsidR="00FB02DE">
        <w:t xml:space="preserve"> внепланового</w:t>
      </w:r>
      <w:r>
        <w:t>» состоит из</w:t>
      </w:r>
      <w:r w:rsidR="0055224D">
        <w:t> </w:t>
      </w:r>
      <w:r>
        <w:t>следующих разделов:</w:t>
      </w:r>
    </w:p>
    <w:p w:rsidR="003310C8" w:rsidRDefault="00A45A29">
      <w:pPr>
        <w:pStyle w:val="a1"/>
        <w:numPr>
          <w:ilvl w:val="0"/>
          <w:numId w:val="26"/>
        </w:numPr>
      </w:pPr>
      <w:r>
        <w:t>«Общая информация»;</w:t>
      </w:r>
    </w:p>
    <w:p w:rsidR="003310C8" w:rsidRDefault="00A45A29">
      <w:pPr>
        <w:pStyle w:val="a1"/>
        <w:numPr>
          <w:ilvl w:val="0"/>
          <w:numId w:val="26"/>
        </w:numPr>
      </w:pPr>
      <w:r>
        <w:t>«График сбора»;</w:t>
      </w:r>
    </w:p>
    <w:p w:rsidR="003310C8" w:rsidRDefault="00A45A29">
      <w:pPr>
        <w:pStyle w:val="a1"/>
        <w:numPr>
          <w:ilvl w:val="0"/>
          <w:numId w:val="26"/>
        </w:numPr>
      </w:pPr>
      <w:r>
        <w:t>«Дочерние документы»;</w:t>
      </w:r>
    </w:p>
    <w:p w:rsidR="003310C8" w:rsidRDefault="00A45A29">
      <w:pPr>
        <w:pStyle w:val="a1"/>
        <w:numPr>
          <w:ilvl w:val="0"/>
          <w:numId w:val="26"/>
        </w:numPr>
      </w:pPr>
      <w:r>
        <w:t>«Изменения»;</w:t>
      </w:r>
    </w:p>
    <w:p w:rsidR="003310C8" w:rsidRDefault="00A45A29">
      <w:pPr>
        <w:pStyle w:val="a1"/>
        <w:numPr>
          <w:ilvl w:val="0"/>
          <w:numId w:val="26"/>
        </w:numPr>
      </w:pPr>
      <w:r>
        <w:t>«Прикрепленные файлы»;</w:t>
      </w:r>
    </w:p>
    <w:p w:rsidR="003310C8" w:rsidRDefault="00A45A29">
      <w:pPr>
        <w:pStyle w:val="a1"/>
        <w:numPr>
          <w:ilvl w:val="0"/>
          <w:numId w:val="26"/>
        </w:numPr>
      </w:pPr>
      <w:r>
        <w:t>«История доработки».</w:t>
      </w:r>
    </w:p>
    <w:p w:rsidR="0055224D" w:rsidRPr="0055224D" w:rsidRDefault="00A45A29">
      <w:pPr>
        <w:pStyle w:val="a1"/>
        <w:numPr>
          <w:ilvl w:val="0"/>
          <w:numId w:val="0"/>
        </w:numPr>
        <w:ind w:firstLine="709"/>
        <w:rPr>
          <w:szCs w:val="24"/>
        </w:rPr>
      </w:pPr>
      <w:r>
        <w:rPr>
          <w:color w:val="000000"/>
          <w:szCs w:val="20"/>
        </w:rPr>
        <w:t xml:space="preserve">В разделе «График сбора» </w:t>
      </w:r>
      <w:r>
        <w:rPr>
          <w:szCs w:val="24"/>
        </w:rPr>
        <w:t xml:space="preserve">формируется перечень </w:t>
      </w:r>
      <w:r w:rsidR="0055224D">
        <w:rPr>
          <w:szCs w:val="24"/>
        </w:rPr>
        <w:t>О</w:t>
      </w:r>
      <w:proofErr w:type="gramStart"/>
      <w:r w:rsidR="0055224D">
        <w:rPr>
          <w:szCs w:val="24"/>
        </w:rPr>
        <w:t>Г(</w:t>
      </w:r>
      <w:proofErr w:type="gramEnd"/>
      <w:r w:rsidR="0055224D">
        <w:rPr>
          <w:szCs w:val="24"/>
        </w:rPr>
        <w:t xml:space="preserve">М)ФК, </w:t>
      </w:r>
      <w:r w:rsidR="0055224D">
        <w:t>действующих на дату формирования запроса</w:t>
      </w:r>
      <w:r w:rsidR="0055224D">
        <w:rPr>
          <w:szCs w:val="24"/>
        </w:rPr>
        <w:t>. Для добавления О</w:t>
      </w:r>
      <w:proofErr w:type="gramStart"/>
      <w:r w:rsidR="0055224D">
        <w:rPr>
          <w:szCs w:val="24"/>
        </w:rPr>
        <w:t>Г(</w:t>
      </w:r>
      <w:proofErr w:type="gramEnd"/>
      <w:r w:rsidR="0055224D">
        <w:rPr>
          <w:szCs w:val="24"/>
        </w:rPr>
        <w:t>М)ФК необходимо нажать кнопку «</w:t>
      </w:r>
      <w:r w:rsidR="00B11B6C">
        <w:rPr>
          <w:szCs w:val="24"/>
        </w:rPr>
        <w:t>Добавить</w:t>
      </w:r>
      <w:r w:rsidR="0055224D">
        <w:rPr>
          <w:szCs w:val="24"/>
        </w:rPr>
        <w:t xml:space="preserve"> ОГ(М)ФК», как показано на рисунке </w:t>
      </w:r>
      <w:r w:rsidR="0055224D">
        <w:rPr>
          <w:szCs w:val="24"/>
        </w:rPr>
        <w:fldChar w:fldCharType="begin"/>
      </w:r>
      <w:r w:rsidR="0055224D">
        <w:rPr>
          <w:szCs w:val="24"/>
        </w:rPr>
        <w:instrText xml:space="preserve"> REF _Ref215318940 \h \</w:instrText>
      </w:r>
      <w:r w:rsidR="0055224D" w:rsidRPr="0055224D">
        <w:rPr>
          <w:szCs w:val="24"/>
        </w:rPr>
        <w:instrText># #</w:instrText>
      </w:r>
      <w:r w:rsidR="0055224D">
        <w:rPr>
          <w:szCs w:val="24"/>
        </w:rPr>
      </w:r>
      <w:r w:rsidR="0055224D">
        <w:rPr>
          <w:szCs w:val="24"/>
        </w:rPr>
        <w:fldChar w:fldCharType="separate"/>
      </w:r>
      <w:r w:rsidR="00AE7B67">
        <w:rPr>
          <w:szCs w:val="24"/>
        </w:rPr>
        <w:t xml:space="preserve"> 2</w:t>
      </w:r>
      <w:r w:rsidR="0055224D">
        <w:rPr>
          <w:szCs w:val="24"/>
        </w:rPr>
        <w:fldChar w:fldCharType="end"/>
      </w:r>
      <w:r w:rsidR="0055224D" w:rsidRPr="0055224D">
        <w:rPr>
          <w:szCs w:val="24"/>
        </w:rPr>
        <w:t>.</w:t>
      </w:r>
    </w:p>
    <w:p w:rsidR="0055224D" w:rsidRDefault="00607CFD" w:rsidP="0055224D">
      <w:pPr>
        <w:pStyle w:val="affff9"/>
      </w:pPr>
      <w:r>
        <w:rPr>
          <w:noProof/>
        </w:rPr>
        <w:lastRenderedPageBreak/>
        <w:drawing>
          <wp:inline distT="0" distB="0" distL="0" distR="0">
            <wp:extent cx="6134100" cy="10795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34100" cy="1079500"/>
                    </a:xfrm>
                    <a:prstGeom prst="rect">
                      <a:avLst/>
                    </a:prstGeom>
                    <a:noFill/>
                    <a:ln>
                      <a:noFill/>
                    </a:ln>
                  </pic:spPr>
                </pic:pic>
              </a:graphicData>
            </a:graphic>
          </wp:inline>
        </w:drawing>
      </w:r>
    </w:p>
    <w:p w:rsidR="0055224D" w:rsidRPr="00607CFD" w:rsidRDefault="0055224D" w:rsidP="0055224D">
      <w:pPr>
        <w:pStyle w:val="affffc"/>
      </w:pPr>
      <w:bookmarkStart w:id="11" w:name="_Ref215318940"/>
      <w:bookmarkStart w:id="12" w:name="_Toc215570191"/>
      <w:r>
        <w:t xml:space="preserve">Рисунок </w:t>
      </w:r>
      <w:r>
        <w:fldChar w:fldCharType="begin"/>
      </w:r>
      <w:r>
        <w:instrText xml:space="preserve"> SEQ Рисунок \* ARABIC </w:instrText>
      </w:r>
      <w:r>
        <w:fldChar w:fldCharType="separate"/>
      </w:r>
      <w:r w:rsidR="00AE7B67">
        <w:rPr>
          <w:noProof/>
        </w:rPr>
        <w:t>2</w:t>
      </w:r>
      <w:r>
        <w:rPr>
          <w:noProof/>
        </w:rPr>
        <w:fldChar w:fldCharType="end"/>
      </w:r>
      <w:bookmarkEnd w:id="11"/>
      <w:r>
        <w:t xml:space="preserve"> – Добавление О</w:t>
      </w:r>
      <w:proofErr w:type="gramStart"/>
      <w:r>
        <w:t>Г(</w:t>
      </w:r>
      <w:proofErr w:type="gramEnd"/>
      <w:r>
        <w:t>М)ФК в график сбора</w:t>
      </w:r>
      <w:bookmarkEnd w:id="12"/>
    </w:p>
    <w:p w:rsidR="0055224D" w:rsidRPr="0055224D" w:rsidRDefault="0055224D" w:rsidP="0055224D">
      <w:pPr>
        <w:pStyle w:val="a1"/>
        <w:numPr>
          <w:ilvl w:val="0"/>
          <w:numId w:val="0"/>
        </w:numPr>
        <w:ind w:firstLine="709"/>
      </w:pPr>
      <w:r>
        <w:t>Откроется окно «Перечень О</w:t>
      </w:r>
      <w:proofErr w:type="gramStart"/>
      <w:r>
        <w:t>Г(</w:t>
      </w:r>
      <w:proofErr w:type="gramEnd"/>
      <w:r>
        <w:t>М)ФК». Для добавления график сбора одновременно всех О</w:t>
      </w:r>
      <w:proofErr w:type="gramStart"/>
      <w:r>
        <w:t>Г(</w:t>
      </w:r>
      <w:proofErr w:type="gramEnd"/>
      <w:r>
        <w:t xml:space="preserve">М)ФК </w:t>
      </w:r>
      <w:r w:rsidR="007843AF">
        <w:t>необходимо установить</w:t>
      </w:r>
      <w:r>
        <w:t xml:space="preserve"> галочки во всех записях в</w:t>
      </w:r>
      <w:r w:rsidR="00B11B6C">
        <w:t> </w:t>
      </w:r>
      <w:r>
        <w:t xml:space="preserve">поле слева. Для этого </w:t>
      </w:r>
      <w:r w:rsidR="004E4EE5">
        <w:t>надо кликнуть</w:t>
      </w:r>
      <w:r>
        <w:t xml:space="preserve"> по символу «стрелка» в заголовке поля и</w:t>
      </w:r>
      <w:r w:rsidR="004E4EE5">
        <w:t> выбрать</w:t>
      </w:r>
      <w:r>
        <w:t xml:space="preserve"> пункт «Выделить всё», как показано на рисунке </w:t>
      </w:r>
      <w:r>
        <w:fldChar w:fldCharType="begin"/>
      </w:r>
      <w:r>
        <w:instrText xml:space="preserve"> REF _Ref215319551 \h \</w:instrText>
      </w:r>
      <w:r w:rsidRPr="0055224D">
        <w:instrText># #</w:instrText>
      </w:r>
      <w:r>
        <w:fldChar w:fldCharType="separate"/>
      </w:r>
      <w:r w:rsidR="00AE7B67">
        <w:t xml:space="preserve"> 3</w:t>
      </w:r>
      <w:r>
        <w:fldChar w:fldCharType="end"/>
      </w:r>
      <w:r w:rsidRPr="0055224D">
        <w:t>.</w:t>
      </w:r>
    </w:p>
    <w:p w:rsidR="0055224D" w:rsidRDefault="004E4EE5" w:rsidP="0055224D">
      <w:pPr>
        <w:pStyle w:val="affff9"/>
        <w:rPr>
          <w:noProof/>
          <w:lang w:val="en-US"/>
        </w:rPr>
      </w:pPr>
      <w:r>
        <w:rPr>
          <w:noProof/>
        </w:rPr>
        <w:drawing>
          <wp:inline distT="0" distB="0" distL="0" distR="0">
            <wp:extent cx="6115050" cy="3105150"/>
            <wp:effectExtent l="19050" t="19050" r="19050" b="1905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3105150"/>
                    </a:xfrm>
                    <a:prstGeom prst="rect">
                      <a:avLst/>
                    </a:prstGeom>
                    <a:noFill/>
                    <a:ln>
                      <a:solidFill>
                        <a:srgbClr val="DCD8CC"/>
                      </a:solidFill>
                    </a:ln>
                  </pic:spPr>
                </pic:pic>
              </a:graphicData>
            </a:graphic>
          </wp:inline>
        </w:drawing>
      </w:r>
    </w:p>
    <w:p w:rsidR="0055224D" w:rsidRPr="0055224D" w:rsidRDefault="0055224D" w:rsidP="0055224D">
      <w:pPr>
        <w:pStyle w:val="affffc"/>
      </w:pPr>
      <w:bookmarkStart w:id="13" w:name="_Ref215319551"/>
      <w:bookmarkStart w:id="14" w:name="_Toc215570192"/>
      <w:r w:rsidRPr="0055224D">
        <w:t xml:space="preserve">Рисунок </w:t>
      </w:r>
      <w:r w:rsidRPr="0055224D">
        <w:fldChar w:fldCharType="begin"/>
      </w:r>
      <w:r w:rsidRPr="0055224D">
        <w:instrText xml:space="preserve"> SEQ Рисунок \* ARABIC </w:instrText>
      </w:r>
      <w:r w:rsidRPr="0055224D">
        <w:fldChar w:fldCharType="separate"/>
      </w:r>
      <w:r w:rsidR="00AE7B67">
        <w:rPr>
          <w:noProof/>
        </w:rPr>
        <w:t>3</w:t>
      </w:r>
      <w:r w:rsidRPr="0055224D">
        <w:fldChar w:fldCharType="end"/>
      </w:r>
      <w:bookmarkEnd w:id="13"/>
      <w:r w:rsidRPr="0055224D">
        <w:t xml:space="preserve"> –</w:t>
      </w:r>
      <w:r>
        <w:t xml:space="preserve"> Выделение всех </w:t>
      </w:r>
      <w:r w:rsidRPr="0055224D">
        <w:t>О</w:t>
      </w:r>
      <w:proofErr w:type="gramStart"/>
      <w:r w:rsidRPr="0055224D">
        <w:t>Г(</w:t>
      </w:r>
      <w:proofErr w:type="gramEnd"/>
      <w:r w:rsidRPr="0055224D">
        <w:t xml:space="preserve">М)ФК </w:t>
      </w:r>
      <w:r>
        <w:t xml:space="preserve">для добавления в </w:t>
      </w:r>
      <w:r w:rsidRPr="0055224D">
        <w:t xml:space="preserve">график </w:t>
      </w:r>
      <w:r>
        <w:t>сбора</w:t>
      </w:r>
      <w:bookmarkEnd w:id="14"/>
    </w:p>
    <w:p w:rsidR="0055224D" w:rsidRPr="00607CFD" w:rsidRDefault="004E4EE5" w:rsidP="004E4EE5">
      <w:pPr>
        <w:pStyle w:val="a1"/>
        <w:numPr>
          <w:ilvl w:val="0"/>
          <w:numId w:val="0"/>
        </w:numPr>
        <w:ind w:firstLine="709"/>
        <w:rPr>
          <w:noProof/>
        </w:rPr>
      </w:pPr>
      <w:r>
        <w:rPr>
          <w:noProof/>
        </w:rPr>
        <w:t>После выбора всех ОГ(М)ФК надо нажать кнопку «Применить». Все</w:t>
      </w:r>
      <w:r>
        <w:rPr>
          <w:noProof/>
          <w:lang w:val="en-US"/>
        </w:rPr>
        <w:t> </w:t>
      </w:r>
      <w:r>
        <w:rPr>
          <w:noProof/>
        </w:rPr>
        <w:t>ОГ(М)ФК, отмеченные галочками в окне «Перечень ОГ(М)ФК», будут добавлены в таблицу в разделе «График сбора».</w:t>
      </w:r>
      <w:r w:rsidRPr="004E4EE5">
        <w:rPr>
          <w:noProof/>
        </w:rPr>
        <w:t xml:space="preserve"> </w:t>
      </w:r>
    </w:p>
    <w:p w:rsidR="004E4EE5" w:rsidRPr="004E4EE5" w:rsidRDefault="004E4EE5" w:rsidP="004E4EE5">
      <w:pPr>
        <w:pStyle w:val="a1"/>
        <w:numPr>
          <w:ilvl w:val="0"/>
          <w:numId w:val="0"/>
        </w:numPr>
        <w:ind w:firstLine="709"/>
        <w:rPr>
          <w:noProof/>
        </w:rPr>
      </w:pPr>
      <w:r>
        <w:rPr>
          <w:noProof/>
        </w:rPr>
        <w:t>При необходимости может</w:t>
      </w:r>
      <w:r w:rsidR="00607CFD">
        <w:rPr>
          <w:noProof/>
        </w:rPr>
        <w:t xml:space="preserve"> быть изменен срок реализации. Это</w:t>
      </w:r>
      <w:r>
        <w:rPr>
          <w:noProof/>
        </w:rPr>
        <w:t xml:space="preserve"> делается вручную в полях </w:t>
      </w:r>
      <w:r>
        <w:t xml:space="preserve">«Срок реализации </w:t>
      </w:r>
      <w:proofErr w:type="gramStart"/>
      <w:r>
        <w:t>с</w:t>
      </w:r>
      <w:proofErr w:type="gramEnd"/>
      <w:r>
        <w:t>», «Срок реализации по». Сроки реализации в разделе «График сбора» должны соответствовать срокам реализации, указ</w:t>
      </w:r>
      <w:r w:rsidR="00607CFD">
        <w:t>анным в заголовке задачи сбора.</w:t>
      </w:r>
    </w:p>
    <w:p w:rsidR="003310C8" w:rsidRDefault="00A45A29">
      <w:pPr>
        <w:pStyle w:val="a1"/>
        <w:numPr>
          <w:ilvl w:val="0"/>
          <w:numId w:val="0"/>
        </w:numPr>
        <w:ind w:firstLine="709"/>
      </w:pPr>
      <w:r>
        <w:lastRenderedPageBreak/>
        <w:t xml:space="preserve">Для каждого </w:t>
      </w:r>
      <w:r w:rsidR="004E4EE5">
        <w:t>О</w:t>
      </w:r>
      <w:proofErr w:type="gramStart"/>
      <w:r w:rsidR="004E4EE5">
        <w:t>Г(</w:t>
      </w:r>
      <w:proofErr w:type="gramEnd"/>
      <w:r w:rsidR="004E4EE5">
        <w:t xml:space="preserve">М)ФК в поле «Куратор от </w:t>
      </w:r>
      <w:r>
        <w:t>ФК» указывается сотрудник ТОФК</w:t>
      </w:r>
      <w:r w:rsidR="004E4EE5">
        <w:t xml:space="preserve">, </w:t>
      </w:r>
      <w:r>
        <w:t xml:space="preserve">ответственный </w:t>
      </w:r>
      <w:r w:rsidR="004E4EE5">
        <w:t xml:space="preserve">анкету данного ОГ(М)ФК. </w:t>
      </w:r>
      <w:r w:rsidR="00D401F1">
        <w:t>Поле</w:t>
      </w:r>
      <w:r w:rsidR="004E4EE5">
        <w:t xml:space="preserve"> «Куратор от </w:t>
      </w:r>
      <w:r w:rsidR="00B11B6C">
        <w:t>ФК» так</w:t>
      </w:r>
      <w:r>
        <w:t>же отображается в документе «Мониторинг О</w:t>
      </w:r>
      <w:proofErr w:type="gramStart"/>
      <w:r>
        <w:t>Г(</w:t>
      </w:r>
      <w:proofErr w:type="gramEnd"/>
      <w:r>
        <w:t>М)ФК</w:t>
      </w:r>
      <w:r w:rsidR="00FB02DE">
        <w:t xml:space="preserve"> внеплановый</w:t>
      </w:r>
      <w:r>
        <w:t>» в разделе «Общая информация».</w:t>
      </w:r>
    </w:p>
    <w:p w:rsidR="003310C8" w:rsidRDefault="00A45A29">
      <w:pPr>
        <w:pStyle w:val="a1"/>
        <w:numPr>
          <w:ilvl w:val="0"/>
          <w:numId w:val="0"/>
        </w:numPr>
        <w:ind w:firstLine="709"/>
      </w:pPr>
      <w:r>
        <w:t>В разделе «Прикрепленные файлы» при необходимости прикрепляются электронные документы.</w:t>
      </w:r>
    </w:p>
    <w:p w:rsidR="003310C8" w:rsidRDefault="004E4EE5" w:rsidP="001D35FE">
      <w:pPr>
        <w:pStyle w:val="a1"/>
        <w:numPr>
          <w:ilvl w:val="0"/>
          <w:numId w:val="0"/>
        </w:numPr>
        <w:ind w:firstLine="709"/>
        <w:rPr>
          <w:szCs w:val="24"/>
        </w:rPr>
      </w:pPr>
      <w:r>
        <w:t>После завершения формирования задачи мониторинга О</w:t>
      </w:r>
      <w:proofErr w:type="gramStart"/>
      <w:r>
        <w:t>Г(</w:t>
      </w:r>
      <w:proofErr w:type="gramEnd"/>
      <w:r>
        <w:t xml:space="preserve">М)ФК внепланового необходимо </w:t>
      </w:r>
      <w:r w:rsidR="00A45A29">
        <w:t xml:space="preserve">передать </w:t>
      </w:r>
      <w:r>
        <w:t xml:space="preserve">задачу </w:t>
      </w:r>
      <w:r w:rsidR="00A45A29">
        <w:t xml:space="preserve">на согласование. </w:t>
      </w:r>
      <w:r>
        <w:t xml:space="preserve">Для этого </w:t>
      </w:r>
      <w:r w:rsidR="00D401F1">
        <w:t>п</w:t>
      </w:r>
      <w:r w:rsidR="00A45A29">
        <w:t>о</w:t>
      </w:r>
      <w:r w:rsidR="00A45A29">
        <w:rPr>
          <w:lang w:val="en-US"/>
        </w:rPr>
        <w:t> </w:t>
      </w:r>
      <w:r w:rsidR="00A45A29">
        <w:t xml:space="preserve">кнопке </w:t>
      </w:r>
      <w:r w:rsidR="00A45A29">
        <w:rPr>
          <w:noProof/>
        </w:rPr>
        <w:drawing>
          <wp:inline distT="0" distB="0" distL="0" distR="0" wp14:anchorId="6D622F4A" wp14:editId="6ABD2164">
            <wp:extent cx="819033" cy="145855"/>
            <wp:effectExtent l="19050" t="19050" r="19685" b="26035"/>
            <wp:docPr id="10" name="Рисунок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rcRect t="31746" b="22397"/>
                    <a:stretch/>
                  </pic:blipFill>
                  <pic:spPr bwMode="auto">
                    <a:xfrm>
                      <a:off x="0" y="0"/>
                      <a:ext cx="823780" cy="146700"/>
                    </a:xfrm>
                    <a:prstGeom prst="rect">
                      <a:avLst/>
                    </a:prstGeom>
                    <a:ln>
                      <a:solidFill>
                        <a:srgbClr val="DCD8CC"/>
                      </a:solidFill>
                    </a:ln>
                    <a:extLst>
                      <a:ext uri="{53640926-AAD7-44D8-BBD7-CCE9431645EC}">
                        <a14:shadowObscured xmlns:a14="http://schemas.microsoft.com/office/drawing/2010/main"/>
                      </a:ext>
                    </a:extLst>
                  </pic:spPr>
                </pic:pic>
              </a:graphicData>
            </a:graphic>
          </wp:inline>
        </w:drawing>
      </w:r>
      <w:r w:rsidR="00A45A29">
        <w:t xml:space="preserve"> «Действия над документом», выбрать действие </w:t>
      </w:r>
      <w:r w:rsidR="001D35FE">
        <w:t xml:space="preserve">«Завершить ввод», документ перейдет в состояние «Проверено». Затем </w:t>
      </w:r>
      <w:r w:rsidR="001D35FE">
        <w:t>выбрать действие</w:t>
      </w:r>
      <w:r w:rsidR="001D35FE">
        <w:t xml:space="preserve"> </w:t>
      </w:r>
      <w:r w:rsidR="00A45A29">
        <w:t>«Передать на согласование».</w:t>
      </w:r>
      <w:r w:rsidR="001D35FE">
        <w:t xml:space="preserve"> </w:t>
      </w:r>
      <w:r w:rsidR="00A45A29">
        <w:rPr>
          <w:szCs w:val="24"/>
        </w:rPr>
        <w:t xml:space="preserve">В модальном окне для ввода комментария ввести комментарий (необязательно) </w:t>
      </w:r>
      <w:r w:rsidR="00D401F1">
        <w:rPr>
          <w:szCs w:val="24"/>
        </w:rPr>
        <w:t>н</w:t>
      </w:r>
      <w:r w:rsidR="00A45A29">
        <w:rPr>
          <w:szCs w:val="24"/>
        </w:rPr>
        <w:t>ажать кнопку «Применить».</w:t>
      </w:r>
    </w:p>
    <w:p w:rsidR="003310C8" w:rsidRDefault="00A45A29">
      <w:pPr>
        <w:pStyle w:val="af1"/>
        <w:spacing w:line="360" w:lineRule="auto"/>
        <w:ind w:firstLine="709"/>
        <w:rPr>
          <w:szCs w:val="24"/>
        </w:rPr>
      </w:pPr>
      <w:r>
        <w:rPr>
          <w:szCs w:val="24"/>
        </w:rPr>
        <w:t xml:space="preserve">В модальном окне «Лист согласования» добавить сотрудника с помощью кнопки </w:t>
      </w:r>
      <w:r w:rsidR="00295DF0">
        <w:rPr>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sz w:val="24"/>
        </w:rPr>
        <w:object w:dxaOrig="3000" w:dyaOrig="495">
          <v:shape id="_x0000_i1025" type="#_x0000_t75" style="width:101.25pt;height:17.25pt;mso-wrap-distance-left:0;mso-wrap-distance-top:0;mso-wrap-distance-right:0;mso-wrap-distance-bottom:0" o:ole="">
            <v:imagedata r:id="rId18" o:title=""/>
            <v:path textboxrect="0,0,0,0"/>
          </v:shape>
          <o:OLEObject Type="Embed" ProgID="PBrush" ShapeID="_x0000_i1025" DrawAspect="Content" ObjectID="_1826182968" r:id="rId19"/>
        </w:object>
      </w:r>
      <w:r>
        <w:rPr>
          <w:szCs w:val="24"/>
        </w:rPr>
        <w:t xml:space="preserve"> «Добавить сотрудника в лист», установить флажок в</w:t>
      </w:r>
      <w:r>
        <w:rPr>
          <w:szCs w:val="24"/>
          <w:lang w:val="en-US"/>
        </w:rPr>
        <w:t> </w:t>
      </w:r>
      <w:r>
        <w:rPr>
          <w:szCs w:val="24"/>
        </w:rPr>
        <w:t xml:space="preserve">атрибуте «Утверждающий», сохранить изменения с помощью кнопки </w:t>
      </w:r>
      <w:r w:rsidR="00295DF0">
        <w:rPr>
          <w:sz w:val="24"/>
          <w:szCs w:val="24"/>
        </w:rPr>
        <w:pict>
          <v:shape id="_x0000_s1033"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sz w:val="24"/>
          <w:szCs w:val="24"/>
        </w:rPr>
        <w:object w:dxaOrig="495" w:dyaOrig="330">
          <v:shape id="_x0000_i1026" type="#_x0000_t75" style="width:17.25pt;height:10.5pt;mso-wrap-distance-left:0;mso-wrap-distance-top:0;mso-wrap-distance-right:0;mso-wrap-distance-bottom:0" o:ole="">
            <v:imagedata r:id="rId20" o:title=""/>
            <v:path textboxrect="0,0,0,0"/>
          </v:shape>
          <o:OLEObject Type="Embed" ProgID="PBrush" ShapeID="_x0000_i1026" DrawAspect="Content" ObjectID="_1826182969" r:id="rId21"/>
        </w:object>
      </w:r>
      <w:r>
        <w:rPr>
          <w:szCs w:val="24"/>
        </w:rPr>
        <w:t xml:space="preserve"> «Принять изменения». Нажать кнопку </w:t>
      </w:r>
      <w:r w:rsidR="00295DF0">
        <w:rPr>
          <w:sz w:val="24"/>
        </w:rPr>
        <w:pict>
          <v:shape id="_x0000_s1031"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sz w:val="24"/>
        </w:rPr>
        <w:object w:dxaOrig="1980" w:dyaOrig="330">
          <v:shape id="_x0000_i1027" type="#_x0000_t75" style="width:66pt;height:13.5pt;mso-wrap-distance-left:0;mso-wrap-distance-top:0;mso-wrap-distance-right:0;mso-wrap-distance-bottom:0" o:ole="">
            <v:imagedata r:id="rId22" o:title=""/>
            <v:path textboxrect="0,0,0,0"/>
          </v:shape>
          <o:OLEObject Type="Embed" ProgID="PBrush" ShapeID="_x0000_i1027" DrawAspect="Content" ObjectID="_1826182970" r:id="rId23"/>
        </w:object>
      </w:r>
      <w:r>
        <w:rPr>
          <w:szCs w:val="24"/>
        </w:rPr>
        <w:t xml:space="preserve"> «Начать согласование». Документ «</w:t>
      </w:r>
      <w:r>
        <w:t>Задача мониторинга ОГ(М)ФК</w:t>
      </w:r>
      <w:r w:rsidR="000E2042">
        <w:t xml:space="preserve"> внепланового</w:t>
      </w:r>
      <w:r>
        <w:rPr>
          <w:szCs w:val="24"/>
        </w:rPr>
        <w:t>» перейдет в состояние «На</w:t>
      </w:r>
      <w:r>
        <w:rPr>
          <w:szCs w:val="24"/>
          <w:lang w:val="en-US"/>
        </w:rPr>
        <w:t> </w:t>
      </w:r>
      <w:r>
        <w:rPr>
          <w:szCs w:val="24"/>
        </w:rPr>
        <w:t>согласовании».</w:t>
      </w:r>
    </w:p>
    <w:p w:rsidR="00B11B6C" w:rsidRDefault="00A45A29">
      <w:pPr>
        <w:pStyle w:val="10-1"/>
        <w:numPr>
          <w:ilvl w:val="0"/>
          <w:numId w:val="0"/>
        </w:numPr>
        <w:spacing w:after="0" w:line="360" w:lineRule="auto"/>
        <w:ind w:firstLine="709"/>
        <w:jc w:val="both"/>
        <w:rPr>
          <w:rFonts w:ascii="Times New Roman" w:hAnsi="Times New Roman"/>
          <w:sz w:val="28"/>
          <w:szCs w:val="28"/>
        </w:rPr>
      </w:pPr>
      <w:r>
        <w:rPr>
          <w:rFonts w:ascii="Times New Roman" w:hAnsi="Times New Roman"/>
          <w:color w:val="auto"/>
          <w:sz w:val="28"/>
          <w:szCs w:val="28"/>
        </w:rPr>
        <w:t xml:space="preserve">Выполнить согласование задачи </w:t>
      </w:r>
      <w:r w:rsidR="003214E9" w:rsidRPr="003214E9">
        <w:rPr>
          <w:rFonts w:ascii="Times New Roman" w:hAnsi="Times New Roman"/>
          <w:color w:val="auto"/>
          <w:sz w:val="28"/>
          <w:szCs w:val="28"/>
        </w:rPr>
        <w:t>мониторинга О</w:t>
      </w:r>
      <w:proofErr w:type="gramStart"/>
      <w:r w:rsidR="003214E9" w:rsidRPr="003214E9">
        <w:rPr>
          <w:rFonts w:ascii="Times New Roman" w:hAnsi="Times New Roman"/>
          <w:color w:val="auto"/>
          <w:sz w:val="28"/>
          <w:szCs w:val="28"/>
        </w:rPr>
        <w:t>Г(</w:t>
      </w:r>
      <w:proofErr w:type="gramEnd"/>
      <w:r w:rsidR="003214E9" w:rsidRPr="003214E9">
        <w:rPr>
          <w:rFonts w:ascii="Times New Roman" w:hAnsi="Times New Roman"/>
          <w:color w:val="auto"/>
          <w:sz w:val="28"/>
          <w:szCs w:val="28"/>
        </w:rPr>
        <w:t>М)ФК внепланового</w:t>
      </w:r>
      <w:r>
        <w:rPr>
          <w:rFonts w:ascii="Times New Roman" w:hAnsi="Times New Roman"/>
          <w:sz w:val="28"/>
          <w:szCs w:val="28"/>
        </w:rPr>
        <w:t xml:space="preserve">, для этого нажать кнопку </w:t>
      </w:r>
      <w:r w:rsidR="00295DF0">
        <w:rPr>
          <w:rFonts w:ascii="Times New Roman" w:hAnsi="Times New Roman"/>
          <w:sz w:val="28"/>
          <w:szCs w:val="28"/>
        </w:rPr>
        <w:pict>
          <v:shape id="_x0000_s1029"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rFonts w:ascii="Times New Roman" w:hAnsi="Times New Roman"/>
          <w:sz w:val="28"/>
          <w:szCs w:val="28"/>
        </w:rPr>
        <w:object w:dxaOrig="1320" w:dyaOrig="495">
          <v:shape id="_x0000_i1028" type="#_x0000_t75" style="width:43.5pt;height:17.25pt;mso-wrap-distance-left:0;mso-wrap-distance-top:0;mso-wrap-distance-right:0;mso-wrap-distance-bottom:0" o:ole="">
            <v:imagedata r:id="rId24" o:title=""/>
            <v:path textboxrect="0,0,0,0"/>
          </v:shape>
          <o:OLEObject Type="Embed" ProgID="PBrush" ShapeID="_x0000_i1028" DrawAspect="Content" ObjectID="_1826182971" r:id="rId25"/>
        </w:object>
      </w:r>
      <w:r>
        <w:rPr>
          <w:rFonts w:ascii="Times New Roman" w:hAnsi="Times New Roman"/>
          <w:sz w:val="28"/>
          <w:szCs w:val="28"/>
        </w:rPr>
        <w:t xml:space="preserve"> «Действия над документом» и выбрать действие «Согласовать», как</w:t>
      </w:r>
      <w:r>
        <w:rPr>
          <w:rFonts w:ascii="Times New Roman" w:hAnsi="Times New Roman"/>
          <w:sz w:val="28"/>
          <w:szCs w:val="28"/>
          <w:lang w:val="en-US"/>
        </w:rPr>
        <w:t> </w:t>
      </w:r>
      <w:r>
        <w:rPr>
          <w:rFonts w:ascii="Times New Roman" w:hAnsi="Times New Roman"/>
          <w:sz w:val="28"/>
          <w:szCs w:val="28"/>
        </w:rPr>
        <w:t xml:space="preserve">показано на рисунке </w:t>
      </w:r>
      <w:r>
        <w:rPr>
          <w:rFonts w:ascii="Times New Roman" w:hAnsi="Times New Roman"/>
          <w:sz w:val="28"/>
          <w:szCs w:val="28"/>
        </w:rPr>
        <w:fldChar w:fldCharType="begin"/>
      </w:r>
      <w:r>
        <w:rPr>
          <w:rFonts w:ascii="Times New Roman" w:hAnsi="Times New Roman"/>
          <w:sz w:val="28"/>
          <w:szCs w:val="28"/>
        </w:rPr>
        <w:instrText xml:space="preserve"> REF _Ref145151727 \h</w:instrText>
      </w:r>
      <w:r>
        <w:instrText xml:space="preserve"> </w:instrText>
      </w:r>
      <w:r>
        <w:rPr>
          <w:rFonts w:ascii="Times New Roman" w:hAnsi="Times New Roman"/>
          <w:sz w:val="28"/>
          <w:szCs w:val="28"/>
        </w:rPr>
        <w:instrText xml:space="preserve">\# # </w:instrText>
      </w:r>
      <w:r>
        <w:rPr>
          <w:rFonts w:ascii="Times New Roman" w:hAnsi="Times New Roman"/>
          <w:sz w:val="28"/>
          <w:szCs w:val="28"/>
        </w:rPr>
      </w:r>
      <w:r>
        <w:rPr>
          <w:rFonts w:ascii="Times New Roman" w:hAnsi="Times New Roman"/>
          <w:sz w:val="28"/>
          <w:szCs w:val="28"/>
        </w:rPr>
        <w:fldChar w:fldCharType="separate"/>
      </w:r>
      <w:r w:rsidR="00AE7B67">
        <w:rPr>
          <w:rFonts w:ascii="Times New Roman" w:hAnsi="Times New Roman"/>
          <w:sz w:val="28"/>
          <w:szCs w:val="28"/>
        </w:rPr>
        <w:t>4</w:t>
      </w:r>
      <w:r>
        <w:rPr>
          <w:rFonts w:ascii="Times New Roman" w:hAnsi="Times New Roman"/>
          <w:sz w:val="28"/>
          <w:szCs w:val="28"/>
        </w:rPr>
        <w:fldChar w:fldCharType="end"/>
      </w:r>
      <w:r>
        <w:rPr>
          <w:rFonts w:ascii="Times New Roman" w:hAnsi="Times New Roman"/>
          <w:sz w:val="28"/>
          <w:szCs w:val="28"/>
        </w:rPr>
        <w:t>.</w:t>
      </w:r>
      <w:r w:rsidR="00B11B6C">
        <w:rPr>
          <w:rFonts w:ascii="Times New Roman" w:hAnsi="Times New Roman"/>
          <w:sz w:val="28"/>
          <w:szCs w:val="28"/>
        </w:rPr>
        <w:t xml:space="preserve"> </w:t>
      </w:r>
    </w:p>
    <w:p w:rsidR="003310C8" w:rsidRDefault="00664DD2">
      <w:pPr>
        <w:pStyle w:val="10-1"/>
        <w:numPr>
          <w:ilvl w:val="0"/>
          <w:numId w:val="0"/>
        </w:numPr>
        <w:spacing w:after="0" w:line="360" w:lineRule="auto"/>
        <w:jc w:val="center"/>
        <w:rPr>
          <w:rFonts w:ascii="Times New Roman" w:hAnsi="Times New Roman"/>
          <w:color w:val="auto"/>
          <w:sz w:val="28"/>
          <w:szCs w:val="28"/>
        </w:rPr>
      </w:pPr>
      <w:r w:rsidRPr="00664DD2">
        <w:rPr>
          <w:rFonts w:ascii="Times New Roman" w:hAnsi="Times New Roman"/>
          <w:noProof/>
          <w:color w:val="auto"/>
          <w:sz w:val="28"/>
          <w:szCs w:val="28"/>
        </w:rPr>
        <w:lastRenderedPageBreak/>
        <w:drawing>
          <wp:inline distT="0" distB="0" distL="0" distR="0" wp14:anchorId="6CF0D16B" wp14:editId="0BBF6160">
            <wp:extent cx="6048375" cy="2847975"/>
            <wp:effectExtent l="19050" t="19050" r="28575" b="2857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6"/>
                    <a:srcRect r="1090" b="31856"/>
                    <a:stretch/>
                  </pic:blipFill>
                  <pic:spPr bwMode="auto">
                    <a:xfrm>
                      <a:off x="0" y="0"/>
                      <a:ext cx="6052772" cy="2850045"/>
                    </a:xfrm>
                    <a:prstGeom prst="rect">
                      <a:avLst/>
                    </a:prstGeom>
                    <a:ln>
                      <a:solidFill>
                        <a:srgbClr val="DCD8CC"/>
                      </a:solidFill>
                    </a:ln>
                    <a:extLst>
                      <a:ext uri="{53640926-AAD7-44D8-BBD7-CCE9431645EC}">
                        <a14:shadowObscured xmlns:a14="http://schemas.microsoft.com/office/drawing/2010/main"/>
                      </a:ext>
                    </a:extLst>
                  </pic:spPr>
                </pic:pic>
              </a:graphicData>
            </a:graphic>
          </wp:inline>
        </w:drawing>
      </w:r>
    </w:p>
    <w:p w:rsidR="003310C8" w:rsidRDefault="00A45A29">
      <w:pPr>
        <w:pStyle w:val="affffc"/>
      </w:pPr>
      <w:bookmarkStart w:id="15" w:name="_Ref145151727"/>
      <w:bookmarkStart w:id="16" w:name="_Toc147306748"/>
      <w:bookmarkStart w:id="17" w:name="_Toc215570193"/>
      <w:r>
        <w:t xml:space="preserve">Рисунок </w:t>
      </w:r>
      <w:r w:rsidR="0070016E">
        <w:fldChar w:fldCharType="begin"/>
      </w:r>
      <w:r w:rsidR="0070016E">
        <w:instrText xml:space="preserve"> SEQ Рисунок \* ARABIC </w:instrText>
      </w:r>
      <w:r w:rsidR="0070016E">
        <w:fldChar w:fldCharType="separate"/>
      </w:r>
      <w:r w:rsidR="00AE7B67">
        <w:rPr>
          <w:noProof/>
        </w:rPr>
        <w:t>4</w:t>
      </w:r>
      <w:r w:rsidR="0070016E">
        <w:rPr>
          <w:noProof/>
        </w:rPr>
        <w:fldChar w:fldCharType="end"/>
      </w:r>
      <w:bookmarkEnd w:id="15"/>
      <w:r>
        <w:t xml:space="preserve"> – Согласование задачи</w:t>
      </w:r>
      <w:r w:rsidR="000E2042">
        <w:t xml:space="preserve"> </w:t>
      </w:r>
      <w:bookmarkEnd w:id="16"/>
      <w:r w:rsidR="003214E9" w:rsidRPr="003214E9">
        <w:t>мониторинга О</w:t>
      </w:r>
      <w:proofErr w:type="gramStart"/>
      <w:r w:rsidR="003214E9" w:rsidRPr="003214E9">
        <w:t>Г(</w:t>
      </w:r>
      <w:proofErr w:type="gramEnd"/>
      <w:r w:rsidR="003214E9" w:rsidRPr="003214E9">
        <w:t>М)ФК внепланового</w:t>
      </w:r>
      <w:bookmarkEnd w:id="17"/>
    </w:p>
    <w:p w:rsidR="003310C8" w:rsidRDefault="00A45A29">
      <w:pPr>
        <w:pStyle w:val="10-1"/>
        <w:numPr>
          <w:ilvl w:val="0"/>
          <w:numId w:val="0"/>
        </w:numPr>
        <w:spacing w:after="0" w:line="360" w:lineRule="auto"/>
        <w:ind w:firstLine="709"/>
        <w:jc w:val="both"/>
        <w:rPr>
          <w:rFonts w:ascii="Times New Roman" w:hAnsi="Times New Roman"/>
          <w:sz w:val="28"/>
          <w:szCs w:val="28"/>
        </w:rPr>
      </w:pPr>
      <w:r>
        <w:rPr>
          <w:rFonts w:ascii="Times New Roman" w:hAnsi="Times New Roman"/>
          <w:color w:val="auto"/>
          <w:sz w:val="28"/>
          <w:szCs w:val="28"/>
        </w:rPr>
        <w:t>В открывшемся модальном окне «Мое решение» ввести текст решения (необязательно). Нажать кнопку «Согласовать»,</w:t>
      </w:r>
      <w:r>
        <w:rPr>
          <w:rFonts w:ascii="Times New Roman" w:hAnsi="Times New Roman"/>
          <w:sz w:val="28"/>
          <w:szCs w:val="28"/>
        </w:rPr>
        <w:t xml:space="preserve"> документ перейдет в состояние «Согласован».</w:t>
      </w:r>
    </w:p>
    <w:p w:rsidR="003214E9" w:rsidRDefault="003214E9" w:rsidP="003214E9">
      <w:pPr>
        <w:pStyle w:val="10-1"/>
        <w:numPr>
          <w:ilvl w:val="0"/>
          <w:numId w:val="0"/>
        </w:numPr>
        <w:spacing w:after="0" w:line="360" w:lineRule="auto"/>
        <w:ind w:firstLine="709"/>
        <w:jc w:val="both"/>
        <w:rPr>
          <w:rFonts w:ascii="Times New Roman" w:hAnsi="Times New Roman"/>
          <w:sz w:val="28"/>
          <w:szCs w:val="28"/>
        </w:rPr>
      </w:pPr>
      <w:r>
        <w:rPr>
          <w:rFonts w:ascii="Times New Roman" w:hAnsi="Times New Roman"/>
          <w:sz w:val="28"/>
          <w:szCs w:val="28"/>
        </w:rPr>
        <w:t>При необходимости документ можно вернуть на доработку, для этого необходимо выбрать действие «На доработку» и указать причину возврата. После доработки документа его следует повторно направить на согласование.</w:t>
      </w:r>
    </w:p>
    <w:p w:rsidR="003310C8" w:rsidRDefault="00A45A29">
      <w:pPr>
        <w:pStyle w:val="10-1"/>
        <w:numPr>
          <w:ilvl w:val="0"/>
          <w:numId w:val="0"/>
        </w:numPr>
        <w:spacing w:after="0" w:line="360" w:lineRule="auto"/>
        <w:ind w:firstLine="709"/>
        <w:jc w:val="both"/>
        <w:rPr>
          <w:rFonts w:ascii="Times New Roman" w:hAnsi="Times New Roman"/>
          <w:sz w:val="28"/>
          <w:szCs w:val="28"/>
        </w:rPr>
      </w:pPr>
      <w:r>
        <w:rPr>
          <w:rFonts w:ascii="Times New Roman" w:hAnsi="Times New Roman"/>
          <w:color w:val="auto"/>
          <w:sz w:val="28"/>
          <w:szCs w:val="28"/>
        </w:rPr>
        <w:t xml:space="preserve">Далее необходимо направить запросы на заполнение в </w:t>
      </w:r>
      <w:r w:rsidR="00D401F1">
        <w:rPr>
          <w:rFonts w:ascii="Times New Roman" w:hAnsi="Times New Roman"/>
          <w:sz w:val="28"/>
          <w:szCs w:val="28"/>
        </w:rPr>
        <w:t>О</w:t>
      </w:r>
      <w:proofErr w:type="gramStart"/>
      <w:r w:rsidR="00D401F1">
        <w:rPr>
          <w:rFonts w:ascii="Times New Roman" w:hAnsi="Times New Roman"/>
          <w:sz w:val="28"/>
          <w:szCs w:val="28"/>
        </w:rPr>
        <w:t>Г(</w:t>
      </w:r>
      <w:proofErr w:type="gramEnd"/>
      <w:r w:rsidR="00D401F1">
        <w:rPr>
          <w:rFonts w:ascii="Times New Roman" w:hAnsi="Times New Roman"/>
          <w:sz w:val="28"/>
          <w:szCs w:val="28"/>
        </w:rPr>
        <w:t>М)ФК</w:t>
      </w:r>
      <w:r>
        <w:rPr>
          <w:rFonts w:ascii="Times New Roman" w:hAnsi="Times New Roman"/>
          <w:sz w:val="28"/>
          <w:szCs w:val="28"/>
        </w:rPr>
        <w:t xml:space="preserve">, для этого с помощью кнопки </w:t>
      </w:r>
      <w:r w:rsidR="00295DF0">
        <w:rPr>
          <w:rFonts w:ascii="Times New Roman" w:hAnsi="Times New Roman"/>
          <w:sz w:val="28"/>
          <w:szCs w:val="28"/>
        </w:rPr>
        <w:pict>
          <v:shape id="_x0000_s1027" type="#_x0000_t75" style="position:absolute;left:0;text-align:left;margin-left:0;margin-top:0;width:50pt;height:50pt;z-index:251661312;visibility:hidden;mso-position-horizontal-relative:text;mso-position-vertical-relative:text" filled="t" stroked="t">
            <v:stroke joinstyle="round"/>
            <v:path o:extrusionok="t" gradientshapeok="f" o:connecttype="segments"/>
            <o:lock v:ext="edit" aspectratio="f" selection="t"/>
          </v:shape>
        </w:pict>
      </w:r>
      <w:r>
        <w:rPr>
          <w:rFonts w:ascii="Times New Roman" w:hAnsi="Times New Roman"/>
          <w:sz w:val="28"/>
          <w:szCs w:val="28"/>
        </w:rPr>
        <w:object w:dxaOrig="1320" w:dyaOrig="495">
          <v:shape id="_x0000_i1029" type="#_x0000_t75" style="width:43.5pt;height:17.25pt;mso-wrap-distance-left:0;mso-wrap-distance-top:0;mso-wrap-distance-right:0;mso-wrap-distance-bottom:0" o:ole="">
            <v:imagedata r:id="rId24" o:title=""/>
            <v:path textboxrect="0,0,0,0"/>
          </v:shape>
          <o:OLEObject Type="Embed" ProgID="PBrush" ShapeID="_x0000_i1029" DrawAspect="Content" ObjectID="_1826182972" r:id="rId27"/>
        </w:object>
      </w:r>
      <w:r>
        <w:rPr>
          <w:rFonts w:ascii="Times New Roman" w:hAnsi="Times New Roman"/>
          <w:sz w:val="28"/>
          <w:szCs w:val="28"/>
        </w:rPr>
        <w:t xml:space="preserve"> «Действия над</w:t>
      </w:r>
      <w:r>
        <w:rPr>
          <w:rFonts w:ascii="Times New Roman" w:hAnsi="Times New Roman"/>
          <w:sz w:val="28"/>
          <w:szCs w:val="28"/>
          <w:lang w:val="en-US"/>
        </w:rPr>
        <w:t> </w:t>
      </w:r>
      <w:r>
        <w:rPr>
          <w:rFonts w:ascii="Times New Roman" w:hAnsi="Times New Roman"/>
          <w:sz w:val="28"/>
          <w:szCs w:val="28"/>
        </w:rPr>
        <w:t>документом» выполнить действие «Направить запрос», как показано на</w:t>
      </w:r>
      <w:r>
        <w:rPr>
          <w:rFonts w:ascii="Times New Roman" w:hAnsi="Times New Roman"/>
          <w:sz w:val="28"/>
          <w:szCs w:val="28"/>
          <w:lang w:val="en-US"/>
        </w:rPr>
        <w:t> </w:t>
      </w:r>
      <w:r>
        <w:rPr>
          <w:rFonts w:ascii="Times New Roman" w:hAnsi="Times New Roman"/>
          <w:sz w:val="28"/>
          <w:szCs w:val="28"/>
        </w:rPr>
        <w:t xml:space="preserve">рисунке </w:t>
      </w:r>
      <w:r>
        <w:rPr>
          <w:rFonts w:ascii="Times New Roman" w:hAnsi="Times New Roman"/>
          <w:sz w:val="28"/>
          <w:szCs w:val="28"/>
        </w:rPr>
        <w:fldChar w:fldCharType="begin"/>
      </w:r>
      <w:r>
        <w:rPr>
          <w:rFonts w:ascii="Times New Roman" w:hAnsi="Times New Roman"/>
          <w:sz w:val="28"/>
          <w:szCs w:val="28"/>
        </w:rPr>
        <w:instrText xml:space="preserve"> REF _Ref145151832 \h\# # </w:instrText>
      </w:r>
      <w:r>
        <w:rPr>
          <w:rFonts w:ascii="Times New Roman" w:hAnsi="Times New Roman"/>
          <w:sz w:val="28"/>
          <w:szCs w:val="28"/>
        </w:rPr>
      </w:r>
      <w:r>
        <w:rPr>
          <w:rFonts w:ascii="Times New Roman" w:hAnsi="Times New Roman"/>
          <w:sz w:val="28"/>
          <w:szCs w:val="28"/>
        </w:rPr>
        <w:fldChar w:fldCharType="separate"/>
      </w:r>
      <w:r w:rsidR="00AE7B67">
        <w:rPr>
          <w:rFonts w:ascii="Times New Roman" w:hAnsi="Times New Roman"/>
          <w:sz w:val="28"/>
          <w:szCs w:val="28"/>
        </w:rPr>
        <w:t>5</w:t>
      </w:r>
      <w:r>
        <w:rPr>
          <w:rFonts w:ascii="Times New Roman" w:hAnsi="Times New Roman"/>
          <w:sz w:val="28"/>
          <w:szCs w:val="28"/>
        </w:rPr>
        <w:fldChar w:fldCharType="end"/>
      </w:r>
      <w:r>
        <w:rPr>
          <w:rFonts w:ascii="Times New Roman" w:hAnsi="Times New Roman"/>
          <w:sz w:val="28"/>
          <w:szCs w:val="28"/>
        </w:rPr>
        <w:t>.</w:t>
      </w:r>
    </w:p>
    <w:p w:rsidR="003310C8" w:rsidRDefault="007017D1" w:rsidP="003214E9">
      <w:pPr>
        <w:pStyle w:val="affff9"/>
      </w:pPr>
      <w:r w:rsidRPr="007017D1">
        <w:rPr>
          <w:noProof/>
        </w:rPr>
        <w:lastRenderedPageBreak/>
        <w:drawing>
          <wp:inline distT="0" distB="0" distL="0" distR="0" wp14:anchorId="2434F114" wp14:editId="1E1140F1">
            <wp:extent cx="6119495" cy="2828269"/>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6119495" cy="2828269"/>
                    </a:xfrm>
                    <a:prstGeom prst="rect">
                      <a:avLst/>
                    </a:prstGeom>
                  </pic:spPr>
                </pic:pic>
              </a:graphicData>
            </a:graphic>
          </wp:inline>
        </w:drawing>
      </w:r>
    </w:p>
    <w:p w:rsidR="003310C8" w:rsidRDefault="00A45A29">
      <w:pPr>
        <w:pStyle w:val="affffc"/>
      </w:pPr>
      <w:bookmarkStart w:id="18" w:name="_Ref145151832"/>
      <w:bookmarkStart w:id="19" w:name="_Toc147306749"/>
      <w:bookmarkStart w:id="20" w:name="_Toc215570194"/>
      <w:r>
        <w:t xml:space="preserve">Рисунок </w:t>
      </w:r>
      <w:r w:rsidR="0070016E">
        <w:fldChar w:fldCharType="begin"/>
      </w:r>
      <w:r w:rsidR="0070016E">
        <w:instrText xml:space="preserve"> SEQ Рисунок \* ARABIC </w:instrText>
      </w:r>
      <w:r w:rsidR="0070016E">
        <w:fldChar w:fldCharType="separate"/>
      </w:r>
      <w:r w:rsidR="00AE7B67">
        <w:rPr>
          <w:noProof/>
        </w:rPr>
        <w:t>5</w:t>
      </w:r>
      <w:r w:rsidR="0070016E">
        <w:rPr>
          <w:noProof/>
        </w:rPr>
        <w:fldChar w:fldCharType="end"/>
      </w:r>
      <w:bookmarkEnd w:id="18"/>
      <w:r>
        <w:t xml:space="preserve"> – Направление запроса</w:t>
      </w:r>
      <w:bookmarkEnd w:id="19"/>
      <w:bookmarkEnd w:id="20"/>
    </w:p>
    <w:p w:rsidR="003310C8" w:rsidRDefault="00A45A29">
      <w:pPr>
        <w:pStyle w:val="10-1"/>
        <w:numPr>
          <w:ilvl w:val="0"/>
          <w:numId w:val="0"/>
        </w:numPr>
        <w:spacing w:after="0" w:line="360" w:lineRule="auto"/>
        <w:ind w:firstLine="709"/>
        <w:jc w:val="both"/>
        <w:rPr>
          <w:rFonts w:ascii="Times New Roman" w:hAnsi="Times New Roman"/>
          <w:sz w:val="28"/>
          <w:szCs w:val="28"/>
        </w:rPr>
      </w:pPr>
      <w:r>
        <w:rPr>
          <w:rFonts w:ascii="Times New Roman" w:hAnsi="Times New Roman"/>
          <w:sz w:val="28"/>
          <w:szCs w:val="28"/>
        </w:rPr>
        <w:t xml:space="preserve">Документ перейдет в состояние «Направлен запрос». Для </w:t>
      </w:r>
      <w:r w:rsidR="00560EE5">
        <w:rPr>
          <w:rFonts w:ascii="Times New Roman" w:hAnsi="Times New Roman"/>
          <w:sz w:val="28"/>
          <w:szCs w:val="28"/>
        </w:rPr>
        <w:t>О</w:t>
      </w:r>
      <w:proofErr w:type="gramStart"/>
      <w:r w:rsidR="00560EE5">
        <w:rPr>
          <w:rFonts w:ascii="Times New Roman" w:hAnsi="Times New Roman"/>
          <w:sz w:val="28"/>
          <w:szCs w:val="28"/>
        </w:rPr>
        <w:t>Г(</w:t>
      </w:r>
      <w:proofErr w:type="gramEnd"/>
      <w:r w:rsidR="00560EE5">
        <w:rPr>
          <w:rFonts w:ascii="Times New Roman" w:hAnsi="Times New Roman"/>
          <w:sz w:val="28"/>
          <w:szCs w:val="28"/>
        </w:rPr>
        <w:t xml:space="preserve">М)ФК, указанных в графике сбора, создаются </w:t>
      </w:r>
      <w:r>
        <w:rPr>
          <w:rFonts w:ascii="Times New Roman" w:hAnsi="Times New Roman"/>
          <w:sz w:val="28"/>
          <w:szCs w:val="28"/>
        </w:rPr>
        <w:t>запросы для заполнения анкет в</w:t>
      </w:r>
      <w:r w:rsidR="00560EE5">
        <w:rPr>
          <w:rFonts w:ascii="Times New Roman" w:hAnsi="Times New Roman"/>
          <w:sz w:val="28"/>
          <w:szCs w:val="28"/>
        </w:rPr>
        <w:t> </w:t>
      </w:r>
      <w:r>
        <w:rPr>
          <w:rFonts w:ascii="Times New Roman" w:hAnsi="Times New Roman"/>
          <w:sz w:val="28"/>
          <w:szCs w:val="28"/>
        </w:rPr>
        <w:t>состоянии «</w:t>
      </w:r>
      <w:r w:rsidR="003214E9">
        <w:rPr>
          <w:rFonts w:ascii="Times New Roman" w:hAnsi="Times New Roman"/>
          <w:sz w:val="28"/>
          <w:szCs w:val="28"/>
        </w:rPr>
        <w:t>Черновик</w:t>
      </w:r>
      <w:r>
        <w:rPr>
          <w:rFonts w:ascii="Times New Roman" w:hAnsi="Times New Roman"/>
          <w:sz w:val="28"/>
          <w:szCs w:val="28"/>
        </w:rPr>
        <w:t>».</w:t>
      </w:r>
    </w:p>
    <w:p w:rsidR="001D35FE" w:rsidRDefault="001D35FE">
      <w:pPr>
        <w:pStyle w:val="10-1"/>
        <w:numPr>
          <w:ilvl w:val="0"/>
          <w:numId w:val="0"/>
        </w:numPr>
        <w:spacing w:after="0" w:line="360" w:lineRule="auto"/>
        <w:ind w:firstLine="709"/>
        <w:jc w:val="both"/>
        <w:rPr>
          <w:rFonts w:ascii="Times New Roman" w:hAnsi="Times New Roman"/>
          <w:sz w:val="28"/>
          <w:szCs w:val="28"/>
        </w:rPr>
      </w:pPr>
      <w:r>
        <w:rPr>
          <w:rFonts w:ascii="Times New Roman" w:hAnsi="Times New Roman"/>
          <w:sz w:val="28"/>
          <w:szCs w:val="28"/>
        </w:rPr>
        <w:t>Заполнение анкет описано в Инструкции для респондентов по работе с анкетами мониторинга О</w:t>
      </w:r>
      <w:proofErr w:type="gramStart"/>
      <w:r>
        <w:rPr>
          <w:rFonts w:ascii="Times New Roman" w:hAnsi="Times New Roman"/>
          <w:sz w:val="28"/>
          <w:szCs w:val="28"/>
        </w:rPr>
        <w:t>Г(</w:t>
      </w:r>
      <w:proofErr w:type="gramEnd"/>
      <w:r>
        <w:rPr>
          <w:rFonts w:ascii="Times New Roman" w:hAnsi="Times New Roman"/>
          <w:sz w:val="28"/>
          <w:szCs w:val="28"/>
        </w:rPr>
        <w:t>М)ФК внепланового.</w:t>
      </w:r>
    </w:p>
    <w:p w:rsidR="00B841B8" w:rsidRDefault="00861087" w:rsidP="00A37F7F">
      <w:pPr>
        <w:pStyle w:val="10-1"/>
        <w:numPr>
          <w:ilvl w:val="0"/>
          <w:numId w:val="0"/>
        </w:numPr>
        <w:spacing w:after="0" w:line="360" w:lineRule="auto"/>
        <w:ind w:firstLine="709"/>
        <w:jc w:val="both"/>
        <w:rPr>
          <w:rFonts w:ascii="Times New Roman" w:hAnsi="Times New Roman"/>
          <w:sz w:val="28"/>
          <w:szCs w:val="28"/>
        </w:rPr>
      </w:pPr>
      <w:r w:rsidRPr="00A37F7F">
        <w:rPr>
          <w:rFonts w:ascii="Times New Roman" w:hAnsi="Times New Roman"/>
          <w:sz w:val="28"/>
          <w:szCs w:val="28"/>
        </w:rPr>
        <w:t>Для внесения изменения в Задачу сбора по мониторингу О</w:t>
      </w:r>
      <w:proofErr w:type="gramStart"/>
      <w:r w:rsidRPr="00A37F7F">
        <w:rPr>
          <w:rFonts w:ascii="Times New Roman" w:hAnsi="Times New Roman"/>
          <w:sz w:val="28"/>
          <w:szCs w:val="28"/>
        </w:rPr>
        <w:t>Г(</w:t>
      </w:r>
      <w:proofErr w:type="gramEnd"/>
      <w:r w:rsidRPr="00A37F7F">
        <w:rPr>
          <w:rFonts w:ascii="Times New Roman" w:hAnsi="Times New Roman"/>
          <w:sz w:val="28"/>
          <w:szCs w:val="28"/>
        </w:rPr>
        <w:t>М)ФК</w:t>
      </w:r>
      <w:r w:rsidR="003214E9" w:rsidRPr="003214E9">
        <w:rPr>
          <w:rFonts w:ascii="Times New Roman" w:hAnsi="Times New Roman"/>
          <w:sz w:val="28"/>
          <w:szCs w:val="28"/>
        </w:rPr>
        <w:t xml:space="preserve"> </w:t>
      </w:r>
      <w:r w:rsidR="003214E9">
        <w:rPr>
          <w:rFonts w:ascii="Times New Roman" w:hAnsi="Times New Roman"/>
          <w:sz w:val="28"/>
          <w:szCs w:val="28"/>
        </w:rPr>
        <w:t>внеплановому</w:t>
      </w:r>
      <w:r w:rsidRPr="00A37F7F">
        <w:rPr>
          <w:rFonts w:ascii="Times New Roman" w:hAnsi="Times New Roman"/>
          <w:sz w:val="28"/>
          <w:szCs w:val="28"/>
        </w:rPr>
        <w:t xml:space="preserve"> требуется </w:t>
      </w:r>
      <w:r w:rsidR="00A37F7F" w:rsidRPr="00A37F7F">
        <w:rPr>
          <w:rFonts w:ascii="Times New Roman" w:hAnsi="Times New Roman"/>
          <w:sz w:val="28"/>
          <w:szCs w:val="28"/>
        </w:rPr>
        <w:t>на интерфейсе «Задачи сбора (Анализ ИБП) [</w:t>
      </w:r>
      <w:r w:rsidR="00A37F7F">
        <w:rPr>
          <w:rFonts w:ascii="Times New Roman" w:hAnsi="Times New Roman"/>
          <w:sz w:val="28"/>
          <w:szCs w:val="28"/>
        </w:rPr>
        <w:t>реестр</w:t>
      </w:r>
      <w:r w:rsidR="00A37F7F" w:rsidRPr="00A37F7F">
        <w:rPr>
          <w:rFonts w:ascii="Times New Roman" w:hAnsi="Times New Roman"/>
          <w:sz w:val="28"/>
          <w:szCs w:val="28"/>
        </w:rPr>
        <w:t xml:space="preserve">]» </w:t>
      </w:r>
      <w:r w:rsidRPr="00A37F7F">
        <w:rPr>
          <w:rFonts w:ascii="Times New Roman" w:hAnsi="Times New Roman"/>
          <w:sz w:val="28"/>
          <w:szCs w:val="28"/>
        </w:rPr>
        <w:t>выбрать Задачу сбора в состоянии «Направлен запрос»</w:t>
      </w:r>
      <w:r w:rsidR="00223F21">
        <w:rPr>
          <w:rFonts w:ascii="Times New Roman" w:hAnsi="Times New Roman"/>
          <w:sz w:val="28"/>
          <w:szCs w:val="28"/>
        </w:rPr>
        <w:t xml:space="preserve"> и </w:t>
      </w:r>
      <w:r w:rsidR="00B841B8">
        <w:rPr>
          <w:rFonts w:ascii="Times New Roman" w:hAnsi="Times New Roman"/>
          <w:sz w:val="28"/>
          <w:szCs w:val="28"/>
        </w:rPr>
        <w:t>нажать на кнопку</w:t>
      </w:r>
      <w:r w:rsidR="00B841B8" w:rsidRPr="00B841B8">
        <w:rPr>
          <w:rFonts w:ascii="Times New Roman" w:hAnsi="Times New Roman"/>
          <w:sz w:val="28"/>
          <w:szCs w:val="28"/>
        </w:rPr>
        <w:t xml:space="preserve"> </w:t>
      </w:r>
      <w:r w:rsidR="00B841B8" w:rsidRPr="00B841B8">
        <w:rPr>
          <w:rFonts w:ascii="Times New Roman" w:hAnsi="Times New Roman"/>
          <w:noProof/>
          <w:sz w:val="28"/>
          <w:szCs w:val="28"/>
        </w:rPr>
        <w:drawing>
          <wp:inline distT="0" distB="0" distL="0" distR="0" wp14:anchorId="5551A99D" wp14:editId="38E4D05D">
            <wp:extent cx="743054" cy="28579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743054" cy="285790"/>
                    </a:xfrm>
                    <a:prstGeom prst="rect">
                      <a:avLst/>
                    </a:prstGeom>
                  </pic:spPr>
                </pic:pic>
              </a:graphicData>
            </a:graphic>
          </wp:inline>
        </w:drawing>
      </w:r>
      <w:r w:rsidR="00B841B8" w:rsidRPr="00B841B8">
        <w:rPr>
          <w:rFonts w:ascii="Times New Roman" w:hAnsi="Times New Roman"/>
          <w:sz w:val="28"/>
          <w:szCs w:val="28"/>
        </w:rPr>
        <w:t xml:space="preserve"> «Действия» и выбрать </w:t>
      </w:r>
      <w:r w:rsidR="00B841B8" w:rsidRPr="00B841B8">
        <w:rPr>
          <w:rFonts w:ascii="Times New Roman" w:hAnsi="Times New Roman"/>
          <w:noProof/>
          <w:sz w:val="28"/>
          <w:szCs w:val="28"/>
        </w:rPr>
        <w:drawing>
          <wp:inline distT="0" distB="0" distL="0" distR="0" wp14:anchorId="3D1A61F1" wp14:editId="382C3271">
            <wp:extent cx="1390844" cy="276264"/>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1390844" cy="276264"/>
                    </a:xfrm>
                    <a:prstGeom prst="rect">
                      <a:avLst/>
                    </a:prstGeom>
                  </pic:spPr>
                </pic:pic>
              </a:graphicData>
            </a:graphic>
          </wp:inline>
        </w:drawing>
      </w:r>
      <w:r w:rsidR="00B841B8" w:rsidRPr="00B841B8">
        <w:rPr>
          <w:rFonts w:ascii="Times New Roman" w:hAnsi="Times New Roman"/>
          <w:sz w:val="28"/>
          <w:szCs w:val="28"/>
        </w:rPr>
        <w:t xml:space="preserve"> «</w:t>
      </w:r>
      <w:r w:rsidR="00B841B8">
        <w:rPr>
          <w:rFonts w:ascii="Times New Roman" w:hAnsi="Times New Roman"/>
          <w:sz w:val="28"/>
          <w:szCs w:val="28"/>
        </w:rPr>
        <w:t>Отправить на доработку</w:t>
      </w:r>
      <w:r w:rsidR="00B841B8" w:rsidRPr="00B841B8">
        <w:rPr>
          <w:rFonts w:ascii="Times New Roman" w:hAnsi="Times New Roman"/>
          <w:sz w:val="28"/>
          <w:szCs w:val="28"/>
        </w:rPr>
        <w:t>»</w:t>
      </w:r>
      <w:r w:rsidR="001A000B">
        <w:rPr>
          <w:rFonts w:ascii="Times New Roman" w:hAnsi="Times New Roman"/>
          <w:sz w:val="28"/>
          <w:szCs w:val="28"/>
        </w:rPr>
        <w:t>, как показано на</w:t>
      </w:r>
      <w:r w:rsidR="00223F21">
        <w:rPr>
          <w:rFonts w:ascii="Times New Roman" w:hAnsi="Times New Roman"/>
          <w:sz w:val="28"/>
          <w:szCs w:val="28"/>
        </w:rPr>
        <w:t> </w:t>
      </w:r>
      <w:r w:rsidR="001A000B">
        <w:rPr>
          <w:rFonts w:ascii="Times New Roman" w:hAnsi="Times New Roman"/>
          <w:sz w:val="28"/>
          <w:szCs w:val="28"/>
        </w:rPr>
        <w:t>рисунке</w:t>
      </w:r>
      <w:r w:rsidR="00223F21">
        <w:rPr>
          <w:rFonts w:ascii="Times New Roman" w:hAnsi="Times New Roman"/>
          <w:sz w:val="28"/>
          <w:szCs w:val="28"/>
        </w:rPr>
        <w:t> </w:t>
      </w:r>
      <w:r w:rsidR="001A000B">
        <w:rPr>
          <w:rFonts w:ascii="Times New Roman" w:hAnsi="Times New Roman"/>
          <w:sz w:val="28"/>
          <w:szCs w:val="28"/>
        </w:rPr>
        <w:fldChar w:fldCharType="begin"/>
      </w:r>
      <w:r w:rsidR="001A000B">
        <w:rPr>
          <w:rFonts w:ascii="Times New Roman" w:hAnsi="Times New Roman"/>
          <w:sz w:val="28"/>
          <w:szCs w:val="28"/>
        </w:rPr>
        <w:instrText xml:space="preserve"> REF _Ref179977538 \h </w:instrText>
      </w:r>
      <w:r w:rsidR="001A000B" w:rsidRPr="001A000B">
        <w:rPr>
          <w:rFonts w:ascii="Times New Roman" w:hAnsi="Times New Roman"/>
          <w:sz w:val="28"/>
          <w:szCs w:val="28"/>
        </w:rPr>
        <w:instrText>\# #</w:instrText>
      </w:r>
      <w:r w:rsidR="001A000B">
        <w:rPr>
          <w:rFonts w:ascii="Times New Roman" w:hAnsi="Times New Roman"/>
          <w:sz w:val="28"/>
          <w:szCs w:val="28"/>
        </w:rPr>
      </w:r>
      <w:r w:rsidR="001A000B">
        <w:rPr>
          <w:rFonts w:ascii="Times New Roman" w:hAnsi="Times New Roman"/>
          <w:sz w:val="28"/>
          <w:szCs w:val="28"/>
        </w:rPr>
        <w:fldChar w:fldCharType="separate"/>
      </w:r>
      <w:r w:rsidR="00AE7B67">
        <w:rPr>
          <w:rFonts w:ascii="Times New Roman" w:hAnsi="Times New Roman"/>
          <w:sz w:val="28"/>
          <w:szCs w:val="28"/>
        </w:rPr>
        <w:t xml:space="preserve"> 6</w:t>
      </w:r>
      <w:r w:rsidR="001A000B">
        <w:rPr>
          <w:rFonts w:ascii="Times New Roman" w:hAnsi="Times New Roman"/>
          <w:sz w:val="28"/>
          <w:szCs w:val="28"/>
        </w:rPr>
        <w:fldChar w:fldCharType="end"/>
      </w:r>
      <w:r w:rsidR="001A000B">
        <w:rPr>
          <w:rFonts w:ascii="Times New Roman" w:hAnsi="Times New Roman"/>
          <w:sz w:val="28"/>
          <w:szCs w:val="28"/>
        </w:rPr>
        <w:t xml:space="preserve">. </w:t>
      </w:r>
      <w:r w:rsidR="00B841B8">
        <w:rPr>
          <w:rFonts w:ascii="Times New Roman" w:hAnsi="Times New Roman"/>
          <w:sz w:val="28"/>
          <w:szCs w:val="28"/>
        </w:rPr>
        <w:t>Задача мониторинга ОГ(М)ФК</w:t>
      </w:r>
      <w:r w:rsidR="000E2042" w:rsidRPr="000E2042">
        <w:rPr>
          <w:rFonts w:ascii="Times New Roman" w:hAnsi="Times New Roman"/>
          <w:sz w:val="28"/>
          <w:szCs w:val="28"/>
        </w:rPr>
        <w:t xml:space="preserve"> </w:t>
      </w:r>
      <w:r w:rsidR="000E2042">
        <w:rPr>
          <w:rFonts w:ascii="Times New Roman" w:hAnsi="Times New Roman"/>
          <w:sz w:val="28"/>
          <w:szCs w:val="28"/>
        </w:rPr>
        <w:t>внепланового</w:t>
      </w:r>
      <w:r w:rsidR="00B841B8">
        <w:rPr>
          <w:rFonts w:ascii="Times New Roman" w:hAnsi="Times New Roman"/>
          <w:sz w:val="28"/>
          <w:szCs w:val="28"/>
        </w:rPr>
        <w:t xml:space="preserve"> перейдет в</w:t>
      </w:r>
      <w:r w:rsidR="00223F21">
        <w:rPr>
          <w:rFonts w:ascii="Times New Roman" w:hAnsi="Times New Roman"/>
          <w:sz w:val="28"/>
          <w:szCs w:val="28"/>
        </w:rPr>
        <w:t> </w:t>
      </w:r>
      <w:r w:rsidR="00B841B8">
        <w:rPr>
          <w:rFonts w:ascii="Times New Roman" w:hAnsi="Times New Roman"/>
          <w:sz w:val="28"/>
          <w:szCs w:val="28"/>
        </w:rPr>
        <w:t>состояние «На доработке».</w:t>
      </w:r>
    </w:p>
    <w:p w:rsidR="001A000B" w:rsidRPr="007017D1" w:rsidRDefault="007017D1" w:rsidP="001A000B">
      <w:pPr>
        <w:pStyle w:val="10-1"/>
        <w:numPr>
          <w:ilvl w:val="0"/>
          <w:numId w:val="0"/>
        </w:numPr>
        <w:spacing w:after="0" w:line="360" w:lineRule="auto"/>
        <w:jc w:val="both"/>
        <w:rPr>
          <w:rFonts w:ascii="Times New Roman" w:hAnsi="Times New Roman"/>
          <w:sz w:val="28"/>
          <w:szCs w:val="28"/>
          <w:lang w:val="en-US"/>
        </w:rPr>
      </w:pPr>
      <w:r w:rsidRPr="007017D1">
        <w:rPr>
          <w:rFonts w:ascii="Times New Roman" w:hAnsi="Times New Roman"/>
          <w:noProof/>
          <w:sz w:val="28"/>
          <w:szCs w:val="28"/>
        </w:rPr>
        <w:lastRenderedPageBreak/>
        <w:drawing>
          <wp:inline distT="0" distB="0" distL="0" distR="0" wp14:anchorId="46D9C308" wp14:editId="17EA91BE">
            <wp:extent cx="6119495" cy="2828269"/>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6119495" cy="2828269"/>
                    </a:xfrm>
                    <a:prstGeom prst="rect">
                      <a:avLst/>
                    </a:prstGeom>
                  </pic:spPr>
                </pic:pic>
              </a:graphicData>
            </a:graphic>
          </wp:inline>
        </w:drawing>
      </w:r>
    </w:p>
    <w:p w:rsidR="001A000B" w:rsidRPr="001A000B" w:rsidRDefault="001A000B" w:rsidP="001A000B">
      <w:pPr>
        <w:pStyle w:val="affffc"/>
      </w:pPr>
      <w:bookmarkStart w:id="21" w:name="_Ref179977538"/>
      <w:bookmarkStart w:id="22" w:name="_Toc215570195"/>
      <w:r>
        <w:t xml:space="preserve">Рисунок </w:t>
      </w:r>
      <w:r w:rsidR="0070016E">
        <w:fldChar w:fldCharType="begin"/>
      </w:r>
      <w:r w:rsidR="0070016E">
        <w:instrText xml:space="preserve"> SEQ Рисунок \* ARABIC </w:instrText>
      </w:r>
      <w:r w:rsidR="0070016E">
        <w:fldChar w:fldCharType="separate"/>
      </w:r>
      <w:r w:rsidR="00AE7B67">
        <w:rPr>
          <w:noProof/>
        </w:rPr>
        <w:t>6</w:t>
      </w:r>
      <w:r w:rsidR="0070016E">
        <w:rPr>
          <w:noProof/>
        </w:rPr>
        <w:fldChar w:fldCharType="end"/>
      </w:r>
      <w:bookmarkEnd w:id="21"/>
      <w:r>
        <w:t xml:space="preserve"> – </w:t>
      </w:r>
      <w:r w:rsidR="00793431">
        <w:t>Действие «Отправить на доработку»</w:t>
      </w:r>
      <w:bookmarkEnd w:id="22"/>
    </w:p>
    <w:p w:rsidR="00A37F7F" w:rsidRDefault="00B841B8" w:rsidP="00A37F7F">
      <w:pPr>
        <w:pStyle w:val="10-1"/>
        <w:numPr>
          <w:ilvl w:val="0"/>
          <w:numId w:val="0"/>
        </w:numPr>
        <w:spacing w:after="0" w:line="360" w:lineRule="auto"/>
        <w:ind w:firstLine="709"/>
        <w:jc w:val="both"/>
        <w:rPr>
          <w:rFonts w:ascii="Times New Roman" w:hAnsi="Times New Roman"/>
          <w:sz w:val="28"/>
          <w:szCs w:val="28"/>
        </w:rPr>
      </w:pPr>
      <w:r>
        <w:rPr>
          <w:rFonts w:ascii="Times New Roman" w:hAnsi="Times New Roman"/>
          <w:sz w:val="28"/>
          <w:szCs w:val="28"/>
        </w:rPr>
        <w:t xml:space="preserve">Далее </w:t>
      </w:r>
      <w:r w:rsidR="00A37F7F">
        <w:rPr>
          <w:rFonts w:ascii="Times New Roman" w:hAnsi="Times New Roman"/>
          <w:sz w:val="28"/>
          <w:szCs w:val="28"/>
        </w:rPr>
        <w:t xml:space="preserve">в разделе «График сбора» </w:t>
      </w:r>
      <w:r w:rsidR="00223F21">
        <w:rPr>
          <w:rFonts w:ascii="Times New Roman" w:hAnsi="Times New Roman"/>
          <w:sz w:val="28"/>
          <w:szCs w:val="28"/>
        </w:rPr>
        <w:t>можно добавить недостающие О</w:t>
      </w:r>
      <w:proofErr w:type="gramStart"/>
      <w:r w:rsidR="00223F21">
        <w:rPr>
          <w:rFonts w:ascii="Times New Roman" w:hAnsi="Times New Roman"/>
          <w:sz w:val="28"/>
          <w:szCs w:val="28"/>
        </w:rPr>
        <w:t>Г(</w:t>
      </w:r>
      <w:proofErr w:type="gramEnd"/>
      <w:r w:rsidR="00223F21">
        <w:rPr>
          <w:rFonts w:ascii="Times New Roman" w:hAnsi="Times New Roman"/>
          <w:sz w:val="28"/>
          <w:szCs w:val="28"/>
        </w:rPr>
        <w:t>М)ФК с помощью кнопки «Добавить ОГ(М)</w:t>
      </w:r>
      <w:proofErr w:type="spellStart"/>
      <w:r w:rsidR="00223F21">
        <w:rPr>
          <w:rFonts w:ascii="Times New Roman" w:hAnsi="Times New Roman"/>
          <w:sz w:val="28"/>
          <w:szCs w:val="28"/>
        </w:rPr>
        <w:t>ФК»</w:t>
      </w:r>
      <w:proofErr w:type="spellEnd"/>
      <w:r w:rsidR="00A37F7F">
        <w:rPr>
          <w:rFonts w:ascii="Times New Roman" w:hAnsi="Times New Roman"/>
          <w:sz w:val="28"/>
          <w:szCs w:val="28"/>
        </w:rPr>
        <w:t>.</w:t>
      </w:r>
    </w:p>
    <w:p w:rsidR="00B11B6C" w:rsidRDefault="00861087" w:rsidP="00A37F7F">
      <w:pPr>
        <w:pStyle w:val="10-1"/>
        <w:numPr>
          <w:ilvl w:val="0"/>
          <w:numId w:val="0"/>
        </w:numPr>
        <w:spacing w:after="0" w:line="360" w:lineRule="auto"/>
        <w:ind w:firstLine="709"/>
        <w:jc w:val="both"/>
        <w:rPr>
          <w:rFonts w:ascii="Times New Roman" w:hAnsi="Times New Roman"/>
          <w:sz w:val="28"/>
          <w:szCs w:val="28"/>
        </w:rPr>
      </w:pPr>
      <w:r w:rsidRPr="00A37F7F">
        <w:rPr>
          <w:rFonts w:ascii="Times New Roman" w:hAnsi="Times New Roman"/>
          <w:sz w:val="28"/>
          <w:szCs w:val="28"/>
        </w:rPr>
        <w:t xml:space="preserve">После внесения </w:t>
      </w:r>
      <w:r w:rsidR="001871EA">
        <w:rPr>
          <w:rFonts w:ascii="Times New Roman" w:hAnsi="Times New Roman"/>
          <w:sz w:val="28"/>
          <w:szCs w:val="28"/>
        </w:rPr>
        <w:t xml:space="preserve">изменений в разделе «График сбора» следует </w:t>
      </w:r>
      <w:r w:rsidR="007017D1">
        <w:rPr>
          <w:rFonts w:ascii="Times New Roman" w:hAnsi="Times New Roman"/>
          <w:sz w:val="28"/>
          <w:szCs w:val="28"/>
        </w:rPr>
        <w:t xml:space="preserve">завершить ввод </w:t>
      </w:r>
      <w:r w:rsidR="00F00BE8">
        <w:rPr>
          <w:rFonts w:ascii="Times New Roman" w:hAnsi="Times New Roman"/>
          <w:sz w:val="28"/>
          <w:szCs w:val="28"/>
        </w:rPr>
        <w:t xml:space="preserve">по кнопке </w:t>
      </w:r>
      <w:r w:rsidR="00F00BE8" w:rsidRPr="00B841B8">
        <w:rPr>
          <w:rFonts w:ascii="Times New Roman" w:hAnsi="Times New Roman"/>
          <w:noProof/>
          <w:sz w:val="28"/>
          <w:szCs w:val="28"/>
        </w:rPr>
        <w:drawing>
          <wp:inline distT="0" distB="0" distL="0" distR="0" wp14:anchorId="73BE44F8" wp14:editId="6568C678">
            <wp:extent cx="743054" cy="28579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743054" cy="285790"/>
                    </a:xfrm>
                    <a:prstGeom prst="rect">
                      <a:avLst/>
                    </a:prstGeom>
                  </pic:spPr>
                </pic:pic>
              </a:graphicData>
            </a:graphic>
          </wp:inline>
        </w:drawing>
      </w:r>
      <w:r w:rsidR="00F00BE8">
        <w:rPr>
          <w:rFonts w:ascii="Times New Roman" w:hAnsi="Times New Roman"/>
          <w:sz w:val="28"/>
          <w:szCs w:val="28"/>
        </w:rPr>
        <w:t xml:space="preserve"> «Действие» и выбрать «Завершить ввод», </w:t>
      </w:r>
      <w:r w:rsidR="00B11B6C">
        <w:rPr>
          <w:rFonts w:ascii="Times New Roman" w:hAnsi="Times New Roman"/>
          <w:sz w:val="28"/>
          <w:szCs w:val="28"/>
        </w:rPr>
        <w:t>документ перейдет в состояние «Проверено»</w:t>
      </w:r>
      <w:proofErr w:type="gramStart"/>
      <w:r w:rsidR="00B11B6C">
        <w:rPr>
          <w:rFonts w:ascii="Times New Roman" w:hAnsi="Times New Roman"/>
          <w:sz w:val="28"/>
          <w:szCs w:val="28"/>
        </w:rPr>
        <w:t>.</w:t>
      </w:r>
      <w:proofErr w:type="gramEnd"/>
      <w:r w:rsidR="00B11B6C">
        <w:rPr>
          <w:rFonts w:ascii="Times New Roman" w:hAnsi="Times New Roman"/>
          <w:sz w:val="28"/>
          <w:szCs w:val="28"/>
        </w:rPr>
        <w:t xml:space="preserve"> З</w:t>
      </w:r>
      <w:r w:rsidR="00F00BE8">
        <w:rPr>
          <w:rFonts w:ascii="Times New Roman" w:hAnsi="Times New Roman"/>
          <w:sz w:val="28"/>
          <w:szCs w:val="28"/>
        </w:rPr>
        <w:t xml:space="preserve">атем </w:t>
      </w:r>
      <w:r w:rsidR="00B11B6C">
        <w:rPr>
          <w:rFonts w:ascii="Times New Roman" w:hAnsi="Times New Roman"/>
          <w:sz w:val="28"/>
          <w:szCs w:val="28"/>
        </w:rPr>
        <w:t>повторно выполнить согласование документа и направить его респонденту.</w:t>
      </w:r>
    </w:p>
    <w:sectPr w:rsidR="00B11B6C">
      <w:headerReference w:type="first" r:id="rId32"/>
      <w:pgSz w:w="11906" w:h="16838"/>
      <w:pgMar w:top="851" w:right="851" w:bottom="1418" w:left="1418" w:header="426" w:footer="113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DF0" w:rsidRDefault="00295DF0">
      <w:r>
        <w:separator/>
      </w:r>
    </w:p>
    <w:p w:rsidR="00295DF0" w:rsidRDefault="00295DF0"/>
  </w:endnote>
  <w:endnote w:type="continuationSeparator" w:id="0">
    <w:p w:rsidR="00295DF0" w:rsidRDefault="00295DF0">
      <w:r>
        <w:continuationSeparator/>
      </w:r>
    </w:p>
    <w:p w:rsidR="00295DF0" w:rsidRDefault="00295D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CYR">
    <w:panose1 w:val="020B0604020202020204"/>
    <w:charset w:val="CC"/>
    <w:family w:val="swiss"/>
    <w:pitch w:val="variable"/>
    <w:sig w:usb0="E0002EFF" w:usb1="C000785B" w:usb2="00000009" w:usb3="00000000" w:csb0="000001FF" w:csb1="00000000"/>
  </w:font>
  <w:font w:name="Simplified Arabic">
    <w:altName w:val="Times New Roman"/>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ISOCPEUR">
    <w:charset w:val="00"/>
    <w:family w:val="auto"/>
    <w:pitch w:val="default"/>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imes New Roman">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1020072"/>
      <w:docPartObj>
        <w:docPartGallery w:val="Page Numbers (Bottom of Page)"/>
        <w:docPartUnique/>
      </w:docPartObj>
    </w:sdtPr>
    <w:sdtEndPr>
      <w:rPr>
        <w:rFonts w:ascii="Times" w:hAnsi="Times"/>
        <w:i w:val="0"/>
        <w:sz w:val="24"/>
        <w:szCs w:val="24"/>
      </w:rPr>
    </w:sdtEndPr>
    <w:sdtContent>
      <w:p w:rsidR="00A00445" w:rsidRDefault="00A00445">
        <w:pPr>
          <w:pStyle w:val="af8"/>
          <w:jc w:val="center"/>
          <w:rPr>
            <w:rFonts w:ascii="Times" w:hAnsi="Times"/>
            <w:i w:val="0"/>
            <w:sz w:val="24"/>
            <w:szCs w:val="24"/>
          </w:rPr>
        </w:pPr>
        <w:r>
          <w:rPr>
            <w:rFonts w:ascii="Times" w:hAnsi="Times"/>
            <w:i w:val="0"/>
            <w:sz w:val="24"/>
            <w:szCs w:val="24"/>
          </w:rPr>
          <w:fldChar w:fldCharType="begin"/>
        </w:r>
        <w:r>
          <w:rPr>
            <w:rFonts w:ascii="Times" w:hAnsi="Times"/>
            <w:i w:val="0"/>
            <w:sz w:val="24"/>
            <w:szCs w:val="24"/>
          </w:rPr>
          <w:instrText>PAGE   \* MERGEFORMAT</w:instrText>
        </w:r>
        <w:r>
          <w:rPr>
            <w:rFonts w:ascii="Times" w:hAnsi="Times"/>
            <w:i w:val="0"/>
            <w:sz w:val="24"/>
            <w:szCs w:val="24"/>
          </w:rPr>
          <w:fldChar w:fldCharType="separate"/>
        </w:r>
        <w:r w:rsidR="00AE7B67" w:rsidRPr="00AE7B67">
          <w:rPr>
            <w:rFonts w:ascii="Times" w:hAnsi="Times"/>
            <w:i w:val="0"/>
            <w:noProof/>
            <w:sz w:val="24"/>
            <w:szCs w:val="24"/>
            <w:lang w:val="ru-RU"/>
          </w:rPr>
          <w:t>11</w:t>
        </w:r>
        <w:r>
          <w:rPr>
            <w:rFonts w:ascii="Times" w:hAnsi="Times"/>
            <w:i w:val="0"/>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DF0" w:rsidRDefault="00295DF0">
      <w:r>
        <w:separator/>
      </w:r>
    </w:p>
    <w:p w:rsidR="00295DF0" w:rsidRDefault="00295DF0"/>
  </w:footnote>
  <w:footnote w:type="continuationSeparator" w:id="0">
    <w:p w:rsidR="00295DF0" w:rsidRDefault="00295DF0">
      <w:r>
        <w:continuationSeparator/>
      </w:r>
    </w:p>
    <w:p w:rsidR="00295DF0" w:rsidRDefault="00295DF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445" w:rsidRDefault="00A00445">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9031B"/>
    <w:multiLevelType w:val="hybridMultilevel"/>
    <w:tmpl w:val="AD9855DE"/>
    <w:lvl w:ilvl="0" w:tplc="C8445AEA">
      <w:start w:val="1"/>
      <w:numFmt w:val="bullet"/>
      <w:pStyle w:val="List1"/>
      <w:lvlText w:val="–"/>
      <w:lvlJc w:val="left"/>
      <w:pPr>
        <w:tabs>
          <w:tab w:val="num" w:pos="1844"/>
        </w:tabs>
        <w:ind w:left="1844" w:hanging="284"/>
      </w:pPr>
      <w:rPr>
        <w:rFonts w:ascii="Verdana" w:hAnsi="Verdana" w:hint="default"/>
        <w:b w:val="0"/>
      </w:rPr>
    </w:lvl>
    <w:lvl w:ilvl="1" w:tplc="406267EA">
      <w:start w:val="1"/>
      <w:numFmt w:val="bullet"/>
      <w:pStyle w:val="List2"/>
      <w:lvlText w:val="o"/>
      <w:lvlJc w:val="left"/>
      <w:pPr>
        <w:tabs>
          <w:tab w:val="num" w:pos="1440"/>
        </w:tabs>
        <w:ind w:left="1440" w:hanging="360"/>
      </w:pPr>
      <w:rPr>
        <w:rFonts w:ascii="Courier New" w:hAnsi="Courier New" w:hint="default"/>
      </w:rPr>
    </w:lvl>
    <w:lvl w:ilvl="2" w:tplc="FE4AF9B0">
      <w:start w:val="1"/>
      <w:numFmt w:val="bullet"/>
      <w:pStyle w:val="21"/>
      <w:lvlText w:val=""/>
      <w:lvlJc w:val="left"/>
      <w:pPr>
        <w:tabs>
          <w:tab w:val="num" w:pos="2160"/>
        </w:tabs>
        <w:ind w:left="2160" w:hanging="360"/>
      </w:pPr>
      <w:rPr>
        <w:rFonts w:ascii="Wingdings" w:hAnsi="Wingdings" w:hint="default"/>
      </w:rPr>
    </w:lvl>
    <w:lvl w:ilvl="3" w:tplc="57887BFE">
      <w:start w:val="1"/>
      <w:numFmt w:val="bullet"/>
      <w:lvlText w:val=""/>
      <w:lvlJc w:val="left"/>
      <w:pPr>
        <w:tabs>
          <w:tab w:val="num" w:pos="2880"/>
        </w:tabs>
        <w:ind w:left="2880" w:hanging="360"/>
      </w:pPr>
      <w:rPr>
        <w:rFonts w:ascii="Symbol" w:hAnsi="Symbol" w:hint="default"/>
      </w:rPr>
    </w:lvl>
    <w:lvl w:ilvl="4" w:tplc="547ED644">
      <w:start w:val="1"/>
      <w:numFmt w:val="bullet"/>
      <w:lvlText w:val="o"/>
      <w:lvlJc w:val="left"/>
      <w:pPr>
        <w:tabs>
          <w:tab w:val="num" w:pos="3600"/>
        </w:tabs>
        <w:ind w:left="3600" w:hanging="360"/>
      </w:pPr>
      <w:rPr>
        <w:rFonts w:ascii="Courier New" w:hAnsi="Courier New" w:hint="default"/>
      </w:rPr>
    </w:lvl>
    <w:lvl w:ilvl="5" w:tplc="6C403C7E">
      <w:start w:val="1"/>
      <w:numFmt w:val="bullet"/>
      <w:lvlText w:val=""/>
      <w:lvlJc w:val="left"/>
      <w:pPr>
        <w:tabs>
          <w:tab w:val="num" w:pos="4320"/>
        </w:tabs>
        <w:ind w:left="4320" w:hanging="360"/>
      </w:pPr>
      <w:rPr>
        <w:rFonts w:ascii="Wingdings" w:hAnsi="Wingdings" w:hint="default"/>
      </w:rPr>
    </w:lvl>
    <w:lvl w:ilvl="6" w:tplc="12B05550">
      <w:start w:val="1"/>
      <w:numFmt w:val="bullet"/>
      <w:lvlText w:val=""/>
      <w:lvlJc w:val="left"/>
      <w:pPr>
        <w:tabs>
          <w:tab w:val="num" w:pos="5040"/>
        </w:tabs>
        <w:ind w:left="5040" w:hanging="360"/>
      </w:pPr>
      <w:rPr>
        <w:rFonts w:ascii="Symbol" w:hAnsi="Symbol" w:hint="default"/>
      </w:rPr>
    </w:lvl>
    <w:lvl w:ilvl="7" w:tplc="30F80246">
      <w:start w:val="1"/>
      <w:numFmt w:val="bullet"/>
      <w:lvlText w:val="o"/>
      <w:lvlJc w:val="left"/>
      <w:pPr>
        <w:tabs>
          <w:tab w:val="num" w:pos="5760"/>
        </w:tabs>
        <w:ind w:left="5760" w:hanging="360"/>
      </w:pPr>
      <w:rPr>
        <w:rFonts w:ascii="Courier New" w:hAnsi="Courier New" w:hint="default"/>
      </w:rPr>
    </w:lvl>
    <w:lvl w:ilvl="8" w:tplc="9CD4ED9A">
      <w:start w:val="1"/>
      <w:numFmt w:val="bullet"/>
      <w:lvlText w:val=""/>
      <w:lvlJc w:val="left"/>
      <w:pPr>
        <w:tabs>
          <w:tab w:val="num" w:pos="6480"/>
        </w:tabs>
        <w:ind w:left="6480" w:hanging="360"/>
      </w:pPr>
      <w:rPr>
        <w:rFonts w:ascii="Wingdings" w:hAnsi="Wingdings" w:hint="default"/>
      </w:rPr>
    </w:lvl>
  </w:abstractNum>
  <w:abstractNum w:abstractNumId="1">
    <w:nsid w:val="231C2B6C"/>
    <w:multiLevelType w:val="hybridMultilevel"/>
    <w:tmpl w:val="F1944B2E"/>
    <w:lvl w:ilvl="0" w:tplc="8780C16C">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7F76404"/>
    <w:multiLevelType w:val="hybridMultilevel"/>
    <w:tmpl w:val="5B0EC0F4"/>
    <w:lvl w:ilvl="0" w:tplc="4E78E580">
      <w:start w:val="1"/>
      <w:numFmt w:val="decimal"/>
      <w:pStyle w:val="a"/>
      <w:lvlText w:val="%1)"/>
      <w:lvlJc w:val="left"/>
      <w:pPr>
        <w:tabs>
          <w:tab w:val="num" w:pos="1418"/>
        </w:tabs>
        <w:ind w:left="1418" w:hanging="426"/>
      </w:pPr>
    </w:lvl>
    <w:lvl w:ilvl="1" w:tplc="DDBAE232">
      <w:start w:val="1"/>
      <w:numFmt w:val="bullet"/>
      <w:lvlText w:val="o"/>
      <w:lvlJc w:val="left"/>
      <w:pPr>
        <w:ind w:left="1440" w:hanging="360"/>
      </w:pPr>
      <w:rPr>
        <w:rFonts w:ascii="Courier New" w:eastAsia="Courier New" w:hAnsi="Courier New" w:cs="Courier New" w:hint="default"/>
      </w:rPr>
    </w:lvl>
    <w:lvl w:ilvl="2" w:tplc="4C1A0FDC">
      <w:start w:val="1"/>
      <w:numFmt w:val="bullet"/>
      <w:lvlText w:val="§"/>
      <w:lvlJc w:val="left"/>
      <w:pPr>
        <w:ind w:left="2160" w:hanging="360"/>
      </w:pPr>
      <w:rPr>
        <w:rFonts w:ascii="Wingdings" w:eastAsia="Wingdings" w:hAnsi="Wingdings" w:cs="Wingdings" w:hint="default"/>
      </w:rPr>
    </w:lvl>
    <w:lvl w:ilvl="3" w:tplc="EF426FA2">
      <w:start w:val="1"/>
      <w:numFmt w:val="bullet"/>
      <w:lvlText w:val="·"/>
      <w:lvlJc w:val="left"/>
      <w:pPr>
        <w:ind w:left="2880" w:hanging="360"/>
      </w:pPr>
      <w:rPr>
        <w:rFonts w:ascii="Symbol" w:eastAsia="Symbol" w:hAnsi="Symbol" w:cs="Symbol" w:hint="default"/>
      </w:rPr>
    </w:lvl>
    <w:lvl w:ilvl="4" w:tplc="046AB8BC">
      <w:start w:val="1"/>
      <w:numFmt w:val="bullet"/>
      <w:lvlText w:val="o"/>
      <w:lvlJc w:val="left"/>
      <w:pPr>
        <w:ind w:left="3600" w:hanging="360"/>
      </w:pPr>
      <w:rPr>
        <w:rFonts w:ascii="Courier New" w:eastAsia="Courier New" w:hAnsi="Courier New" w:cs="Courier New" w:hint="default"/>
      </w:rPr>
    </w:lvl>
    <w:lvl w:ilvl="5" w:tplc="9F04F67E">
      <w:start w:val="1"/>
      <w:numFmt w:val="bullet"/>
      <w:lvlText w:val="§"/>
      <w:lvlJc w:val="left"/>
      <w:pPr>
        <w:ind w:left="4320" w:hanging="360"/>
      </w:pPr>
      <w:rPr>
        <w:rFonts w:ascii="Wingdings" w:eastAsia="Wingdings" w:hAnsi="Wingdings" w:cs="Wingdings" w:hint="default"/>
      </w:rPr>
    </w:lvl>
    <w:lvl w:ilvl="6" w:tplc="04A201C8">
      <w:start w:val="1"/>
      <w:numFmt w:val="bullet"/>
      <w:lvlText w:val="·"/>
      <w:lvlJc w:val="left"/>
      <w:pPr>
        <w:ind w:left="5040" w:hanging="360"/>
      </w:pPr>
      <w:rPr>
        <w:rFonts w:ascii="Symbol" w:eastAsia="Symbol" w:hAnsi="Symbol" w:cs="Symbol" w:hint="default"/>
      </w:rPr>
    </w:lvl>
    <w:lvl w:ilvl="7" w:tplc="B1DE37E0">
      <w:start w:val="1"/>
      <w:numFmt w:val="bullet"/>
      <w:lvlText w:val="o"/>
      <w:lvlJc w:val="left"/>
      <w:pPr>
        <w:ind w:left="5760" w:hanging="360"/>
      </w:pPr>
      <w:rPr>
        <w:rFonts w:ascii="Courier New" w:eastAsia="Courier New" w:hAnsi="Courier New" w:cs="Courier New" w:hint="default"/>
      </w:rPr>
    </w:lvl>
    <w:lvl w:ilvl="8" w:tplc="078A807C">
      <w:start w:val="1"/>
      <w:numFmt w:val="bullet"/>
      <w:lvlText w:val="§"/>
      <w:lvlJc w:val="left"/>
      <w:pPr>
        <w:ind w:left="6480" w:hanging="360"/>
      </w:pPr>
      <w:rPr>
        <w:rFonts w:ascii="Wingdings" w:eastAsia="Wingdings" w:hAnsi="Wingdings" w:cs="Wingdings" w:hint="default"/>
      </w:rPr>
    </w:lvl>
  </w:abstractNum>
  <w:abstractNum w:abstractNumId="3">
    <w:nsid w:val="2F534F9D"/>
    <w:multiLevelType w:val="multilevel"/>
    <w:tmpl w:val="0E146C1C"/>
    <w:lvl w:ilvl="0">
      <w:start w:val="1"/>
      <w:numFmt w:val="decimal"/>
      <w:pStyle w:val="ASFKListnum"/>
      <w:lvlText w:val="%1."/>
      <w:lvlJc w:val="left"/>
      <w:pPr>
        <w:tabs>
          <w:tab w:val="num" w:pos="1021"/>
        </w:tabs>
        <w:ind w:left="1021" w:hanging="454"/>
      </w:pPr>
      <w:rPr>
        <w:rFonts w:ascii="Times New Roman" w:hAnsi="Times New Roman" w:cs="Times New Roman" w:hint="default"/>
        <w:b w:val="0"/>
        <w:bCs w:val="0"/>
        <w:i w:val="0"/>
        <w:iCs w:val="0"/>
        <w:caps w:val="0"/>
        <w:smallCaps w:val="0"/>
        <w:strike w:val="0"/>
        <w:vanish w:val="0"/>
        <w:spacing w:val="0"/>
        <w:position w:val="0"/>
        <w:sz w:val="24"/>
        <w:u w:val="none"/>
        <w:vertAlign w:val="baseline"/>
      </w:rPr>
    </w:lvl>
    <w:lvl w:ilvl="1">
      <w:start w:val="1"/>
      <w:numFmt w:val="decimal"/>
      <w:pStyle w:val="ASFKListnum2"/>
      <w:isLgl/>
      <w:lvlText w:val="%1.%2."/>
      <w:lvlJc w:val="left"/>
      <w:pPr>
        <w:tabs>
          <w:tab w:val="num" w:pos="1588"/>
        </w:tabs>
        <w:ind w:left="1588" w:hanging="567"/>
      </w:pPr>
      <w:rPr>
        <w:rFonts w:ascii="Times New Roman" w:hAnsi="Times New Roman" w:cs="Times New Roman" w:hint="default"/>
        <w:b w:val="0"/>
        <w:i w:val="0"/>
        <w:sz w:val="24"/>
      </w:rPr>
    </w:lvl>
    <w:lvl w:ilvl="2">
      <w:start w:val="1"/>
      <w:numFmt w:val="decimal"/>
      <w:isLgl/>
      <w:lvlText w:val="%1.%2.%3."/>
      <w:lvlJc w:val="left"/>
      <w:pPr>
        <w:tabs>
          <w:tab w:val="num" w:pos="2421"/>
        </w:tabs>
        <w:ind w:left="2421" w:hanging="567"/>
      </w:pPr>
      <w:rPr>
        <w:rFonts w:ascii="Arial CYR" w:hAnsi="Arial CYR" w:hint="default"/>
        <w:b w:val="0"/>
        <w:i w:val="0"/>
        <w:sz w:val="24"/>
      </w:rPr>
    </w:lvl>
    <w:lvl w:ilvl="3">
      <w:start w:val="1"/>
      <w:numFmt w:val="decimal"/>
      <w:suff w:val="space"/>
      <w:lvlText w:val="%1.%2.%3.%4."/>
      <w:lvlJc w:val="left"/>
      <w:pPr>
        <w:ind w:left="2704" w:hanging="567"/>
      </w:pPr>
      <w:rPr>
        <w:rFonts w:ascii="Arial CYR" w:hAnsi="Arial CYR"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4">
    <w:nsid w:val="321D4B21"/>
    <w:multiLevelType w:val="hybridMultilevel"/>
    <w:tmpl w:val="0DCCB7B2"/>
    <w:lvl w:ilvl="0" w:tplc="856E4EC8">
      <w:start w:val="1"/>
      <w:numFmt w:val="none"/>
      <w:pStyle w:val="2"/>
      <w:lvlText w:val=""/>
      <w:lvlJc w:val="left"/>
      <w:pPr>
        <w:tabs>
          <w:tab w:val="num" w:pos="567"/>
        </w:tabs>
        <w:ind w:left="567" w:firstLine="0"/>
      </w:pPr>
      <w:rPr>
        <w:rFonts w:ascii="Symbol" w:hAnsi="Symbol" w:hint="default"/>
        <w:lang w:val="ru-RU"/>
      </w:rPr>
    </w:lvl>
    <w:lvl w:ilvl="1" w:tplc="C01099D4">
      <w:start w:val="32"/>
      <w:numFmt w:val="bullet"/>
      <w:lvlText w:val="-"/>
      <w:lvlJc w:val="left"/>
      <w:pPr>
        <w:tabs>
          <w:tab w:val="num" w:pos="1440"/>
        </w:tabs>
        <w:ind w:left="1440" w:hanging="360"/>
      </w:pPr>
      <w:rPr>
        <w:rFonts w:ascii="Times New Roman" w:eastAsia="Times New Roman" w:hAnsi="Times New Roman" w:cs="Times New Roman" w:hint="default"/>
      </w:rPr>
    </w:lvl>
    <w:lvl w:ilvl="2" w:tplc="EB5E2B88">
      <w:start w:val="1"/>
      <w:numFmt w:val="lowerRoman"/>
      <w:lvlText w:val="%3."/>
      <w:lvlJc w:val="right"/>
      <w:pPr>
        <w:tabs>
          <w:tab w:val="num" w:pos="2160"/>
        </w:tabs>
        <w:ind w:left="2160" w:hanging="180"/>
      </w:pPr>
    </w:lvl>
    <w:lvl w:ilvl="3" w:tplc="77DA5010">
      <w:start w:val="1"/>
      <w:numFmt w:val="decimal"/>
      <w:lvlText w:val="%4."/>
      <w:lvlJc w:val="left"/>
      <w:pPr>
        <w:tabs>
          <w:tab w:val="num" w:pos="2880"/>
        </w:tabs>
        <w:ind w:left="2880" w:hanging="360"/>
      </w:pPr>
    </w:lvl>
    <w:lvl w:ilvl="4" w:tplc="E36ADFB8">
      <w:start w:val="1"/>
      <w:numFmt w:val="lowerLetter"/>
      <w:lvlText w:val="%5."/>
      <w:lvlJc w:val="left"/>
      <w:pPr>
        <w:tabs>
          <w:tab w:val="num" w:pos="3600"/>
        </w:tabs>
        <w:ind w:left="3600" w:hanging="360"/>
      </w:pPr>
    </w:lvl>
    <w:lvl w:ilvl="5" w:tplc="45ECC298">
      <w:start w:val="1"/>
      <w:numFmt w:val="lowerRoman"/>
      <w:lvlText w:val="%6."/>
      <w:lvlJc w:val="right"/>
      <w:pPr>
        <w:tabs>
          <w:tab w:val="num" w:pos="4320"/>
        </w:tabs>
        <w:ind w:left="4320" w:hanging="180"/>
      </w:pPr>
    </w:lvl>
    <w:lvl w:ilvl="6" w:tplc="C2689AD8">
      <w:start w:val="1"/>
      <w:numFmt w:val="decimal"/>
      <w:lvlText w:val="%7."/>
      <w:lvlJc w:val="left"/>
      <w:pPr>
        <w:tabs>
          <w:tab w:val="num" w:pos="5040"/>
        </w:tabs>
        <w:ind w:left="5040" w:hanging="360"/>
      </w:pPr>
    </w:lvl>
    <w:lvl w:ilvl="7" w:tplc="E9307B6A">
      <w:start w:val="1"/>
      <w:numFmt w:val="lowerLetter"/>
      <w:lvlText w:val="%8."/>
      <w:lvlJc w:val="left"/>
      <w:pPr>
        <w:tabs>
          <w:tab w:val="num" w:pos="5760"/>
        </w:tabs>
        <w:ind w:left="5760" w:hanging="360"/>
      </w:pPr>
    </w:lvl>
    <w:lvl w:ilvl="8" w:tplc="018259E6">
      <w:start w:val="1"/>
      <w:numFmt w:val="lowerRoman"/>
      <w:lvlText w:val="%9."/>
      <w:lvlJc w:val="right"/>
      <w:pPr>
        <w:tabs>
          <w:tab w:val="num" w:pos="6480"/>
        </w:tabs>
        <w:ind w:left="6480" w:hanging="180"/>
      </w:pPr>
    </w:lvl>
  </w:abstractNum>
  <w:abstractNum w:abstractNumId="5">
    <w:nsid w:val="3309295F"/>
    <w:multiLevelType w:val="hybridMultilevel"/>
    <w:tmpl w:val="AA809928"/>
    <w:lvl w:ilvl="0" w:tplc="B5727464">
      <w:start w:val="1"/>
      <w:numFmt w:val="decimal"/>
      <w:pStyle w:val="4"/>
      <w:lvlText w:val="%1)"/>
      <w:lvlJc w:val="left"/>
      <w:pPr>
        <w:ind w:left="1426" w:hanging="360"/>
      </w:pPr>
    </w:lvl>
    <w:lvl w:ilvl="1" w:tplc="8822DF92">
      <w:start w:val="1"/>
      <w:numFmt w:val="bullet"/>
      <w:lvlText w:val="o"/>
      <w:lvlJc w:val="left"/>
      <w:pPr>
        <w:ind w:left="1440" w:hanging="360"/>
      </w:pPr>
      <w:rPr>
        <w:rFonts w:ascii="Courier New" w:eastAsia="Courier New" w:hAnsi="Courier New" w:cs="Courier New" w:hint="default"/>
      </w:rPr>
    </w:lvl>
    <w:lvl w:ilvl="2" w:tplc="5F9EA0EC">
      <w:start w:val="1"/>
      <w:numFmt w:val="bullet"/>
      <w:lvlText w:val="§"/>
      <w:lvlJc w:val="left"/>
      <w:pPr>
        <w:ind w:left="2160" w:hanging="360"/>
      </w:pPr>
      <w:rPr>
        <w:rFonts w:ascii="Wingdings" w:eastAsia="Wingdings" w:hAnsi="Wingdings" w:cs="Wingdings" w:hint="default"/>
      </w:rPr>
    </w:lvl>
    <w:lvl w:ilvl="3" w:tplc="EF1817B8">
      <w:start w:val="1"/>
      <w:numFmt w:val="bullet"/>
      <w:lvlText w:val="·"/>
      <w:lvlJc w:val="left"/>
      <w:pPr>
        <w:ind w:left="2880" w:hanging="360"/>
      </w:pPr>
      <w:rPr>
        <w:rFonts w:ascii="Symbol" w:eastAsia="Symbol" w:hAnsi="Symbol" w:cs="Symbol" w:hint="default"/>
      </w:rPr>
    </w:lvl>
    <w:lvl w:ilvl="4" w:tplc="3050BD36">
      <w:start w:val="1"/>
      <w:numFmt w:val="bullet"/>
      <w:lvlText w:val="o"/>
      <w:lvlJc w:val="left"/>
      <w:pPr>
        <w:ind w:left="3600" w:hanging="360"/>
      </w:pPr>
      <w:rPr>
        <w:rFonts w:ascii="Courier New" w:eastAsia="Courier New" w:hAnsi="Courier New" w:cs="Courier New" w:hint="default"/>
      </w:rPr>
    </w:lvl>
    <w:lvl w:ilvl="5" w:tplc="58A07A14">
      <w:start w:val="1"/>
      <w:numFmt w:val="bullet"/>
      <w:lvlText w:val="§"/>
      <w:lvlJc w:val="left"/>
      <w:pPr>
        <w:ind w:left="4320" w:hanging="360"/>
      </w:pPr>
      <w:rPr>
        <w:rFonts w:ascii="Wingdings" w:eastAsia="Wingdings" w:hAnsi="Wingdings" w:cs="Wingdings" w:hint="default"/>
      </w:rPr>
    </w:lvl>
    <w:lvl w:ilvl="6" w:tplc="C86EE1F0">
      <w:start w:val="1"/>
      <w:numFmt w:val="bullet"/>
      <w:lvlText w:val="·"/>
      <w:lvlJc w:val="left"/>
      <w:pPr>
        <w:ind w:left="5040" w:hanging="360"/>
      </w:pPr>
      <w:rPr>
        <w:rFonts w:ascii="Symbol" w:eastAsia="Symbol" w:hAnsi="Symbol" w:cs="Symbol" w:hint="default"/>
      </w:rPr>
    </w:lvl>
    <w:lvl w:ilvl="7" w:tplc="5AD8A244">
      <w:start w:val="1"/>
      <w:numFmt w:val="bullet"/>
      <w:lvlText w:val="o"/>
      <w:lvlJc w:val="left"/>
      <w:pPr>
        <w:ind w:left="5760" w:hanging="360"/>
      </w:pPr>
      <w:rPr>
        <w:rFonts w:ascii="Courier New" w:eastAsia="Courier New" w:hAnsi="Courier New" w:cs="Courier New" w:hint="default"/>
      </w:rPr>
    </w:lvl>
    <w:lvl w:ilvl="8" w:tplc="84C2A262">
      <w:start w:val="1"/>
      <w:numFmt w:val="bullet"/>
      <w:lvlText w:val="§"/>
      <w:lvlJc w:val="left"/>
      <w:pPr>
        <w:ind w:left="6480" w:hanging="360"/>
      </w:pPr>
      <w:rPr>
        <w:rFonts w:ascii="Wingdings" w:eastAsia="Wingdings" w:hAnsi="Wingdings" w:cs="Wingdings" w:hint="default"/>
      </w:rPr>
    </w:lvl>
  </w:abstractNum>
  <w:abstractNum w:abstractNumId="6">
    <w:nsid w:val="33CE1852"/>
    <w:multiLevelType w:val="hybridMultilevel"/>
    <w:tmpl w:val="4E00D1E4"/>
    <w:lvl w:ilvl="0" w:tplc="E54C53C8">
      <w:start w:val="1"/>
      <w:numFmt w:val="decimal"/>
      <w:pStyle w:val="a0"/>
      <w:lvlText w:val="%1)"/>
      <w:lvlJc w:val="left"/>
      <w:pPr>
        <w:tabs>
          <w:tab w:val="num" w:pos="927"/>
        </w:tabs>
        <w:ind w:left="927" w:hanging="360"/>
      </w:pPr>
      <w:rPr>
        <w:rFonts w:hint="default"/>
      </w:rPr>
    </w:lvl>
    <w:lvl w:ilvl="1" w:tplc="709450FC">
      <w:start w:val="1"/>
      <w:numFmt w:val="bullet"/>
      <w:lvlText w:val="o"/>
      <w:lvlJc w:val="left"/>
      <w:pPr>
        <w:ind w:left="1440" w:hanging="360"/>
      </w:pPr>
      <w:rPr>
        <w:rFonts w:ascii="Courier New" w:eastAsia="Courier New" w:hAnsi="Courier New" w:cs="Courier New" w:hint="default"/>
      </w:rPr>
    </w:lvl>
    <w:lvl w:ilvl="2" w:tplc="28081E80">
      <w:start w:val="1"/>
      <w:numFmt w:val="bullet"/>
      <w:lvlText w:val="§"/>
      <w:lvlJc w:val="left"/>
      <w:pPr>
        <w:ind w:left="2160" w:hanging="360"/>
      </w:pPr>
      <w:rPr>
        <w:rFonts w:ascii="Wingdings" w:eastAsia="Wingdings" w:hAnsi="Wingdings" w:cs="Wingdings" w:hint="default"/>
      </w:rPr>
    </w:lvl>
    <w:lvl w:ilvl="3" w:tplc="6CA218F6">
      <w:start w:val="1"/>
      <w:numFmt w:val="bullet"/>
      <w:lvlText w:val="·"/>
      <w:lvlJc w:val="left"/>
      <w:pPr>
        <w:ind w:left="2880" w:hanging="360"/>
      </w:pPr>
      <w:rPr>
        <w:rFonts w:ascii="Symbol" w:eastAsia="Symbol" w:hAnsi="Symbol" w:cs="Symbol" w:hint="default"/>
      </w:rPr>
    </w:lvl>
    <w:lvl w:ilvl="4" w:tplc="19869770">
      <w:start w:val="1"/>
      <w:numFmt w:val="bullet"/>
      <w:lvlText w:val="o"/>
      <w:lvlJc w:val="left"/>
      <w:pPr>
        <w:ind w:left="3600" w:hanging="360"/>
      </w:pPr>
      <w:rPr>
        <w:rFonts w:ascii="Courier New" w:eastAsia="Courier New" w:hAnsi="Courier New" w:cs="Courier New" w:hint="default"/>
      </w:rPr>
    </w:lvl>
    <w:lvl w:ilvl="5" w:tplc="0ED8E838">
      <w:start w:val="1"/>
      <w:numFmt w:val="bullet"/>
      <w:lvlText w:val="§"/>
      <w:lvlJc w:val="left"/>
      <w:pPr>
        <w:ind w:left="4320" w:hanging="360"/>
      </w:pPr>
      <w:rPr>
        <w:rFonts w:ascii="Wingdings" w:eastAsia="Wingdings" w:hAnsi="Wingdings" w:cs="Wingdings" w:hint="default"/>
      </w:rPr>
    </w:lvl>
    <w:lvl w:ilvl="6" w:tplc="54E4FE92">
      <w:start w:val="1"/>
      <w:numFmt w:val="bullet"/>
      <w:lvlText w:val="·"/>
      <w:lvlJc w:val="left"/>
      <w:pPr>
        <w:ind w:left="5040" w:hanging="360"/>
      </w:pPr>
      <w:rPr>
        <w:rFonts w:ascii="Symbol" w:eastAsia="Symbol" w:hAnsi="Symbol" w:cs="Symbol" w:hint="default"/>
      </w:rPr>
    </w:lvl>
    <w:lvl w:ilvl="7" w:tplc="B7BA0C10">
      <w:start w:val="1"/>
      <w:numFmt w:val="bullet"/>
      <w:lvlText w:val="o"/>
      <w:lvlJc w:val="left"/>
      <w:pPr>
        <w:ind w:left="5760" w:hanging="360"/>
      </w:pPr>
      <w:rPr>
        <w:rFonts w:ascii="Courier New" w:eastAsia="Courier New" w:hAnsi="Courier New" w:cs="Courier New" w:hint="default"/>
      </w:rPr>
    </w:lvl>
    <w:lvl w:ilvl="8" w:tplc="0EA88ADE">
      <w:start w:val="1"/>
      <w:numFmt w:val="bullet"/>
      <w:lvlText w:val="§"/>
      <w:lvlJc w:val="left"/>
      <w:pPr>
        <w:ind w:left="6480" w:hanging="360"/>
      </w:pPr>
      <w:rPr>
        <w:rFonts w:ascii="Wingdings" w:eastAsia="Wingdings" w:hAnsi="Wingdings" w:cs="Wingdings" w:hint="default"/>
      </w:rPr>
    </w:lvl>
  </w:abstractNum>
  <w:abstractNum w:abstractNumId="7">
    <w:nsid w:val="38D90BC4"/>
    <w:multiLevelType w:val="hybridMultilevel"/>
    <w:tmpl w:val="18B8D26A"/>
    <w:lvl w:ilvl="0" w:tplc="DFD81028">
      <w:start w:val="1"/>
      <w:numFmt w:val="bullet"/>
      <w:lvlText w:val=""/>
      <w:lvlJc w:val="left"/>
      <w:pPr>
        <w:tabs>
          <w:tab w:val="num" w:pos="284"/>
        </w:tabs>
        <w:ind w:left="284" w:firstLine="0"/>
      </w:pPr>
      <w:rPr>
        <w:rFonts w:ascii="Symbol" w:hAnsi="Symbol" w:hint="default"/>
        <w:lang w:val="ru-RU"/>
      </w:rPr>
    </w:lvl>
    <w:lvl w:ilvl="1" w:tplc="289680CE">
      <w:start w:val="1"/>
      <w:numFmt w:val="bullet"/>
      <w:lvlText w:val="o"/>
      <w:lvlJc w:val="left"/>
      <w:pPr>
        <w:ind w:left="1440" w:hanging="360"/>
      </w:pPr>
      <w:rPr>
        <w:rFonts w:ascii="Courier New" w:eastAsia="Courier New" w:hAnsi="Courier New" w:cs="Courier New" w:hint="default"/>
      </w:rPr>
    </w:lvl>
    <w:lvl w:ilvl="2" w:tplc="DE6C682A">
      <w:start w:val="1"/>
      <w:numFmt w:val="bullet"/>
      <w:lvlText w:val="§"/>
      <w:lvlJc w:val="left"/>
      <w:pPr>
        <w:ind w:left="2160" w:hanging="360"/>
      </w:pPr>
      <w:rPr>
        <w:rFonts w:ascii="Wingdings" w:eastAsia="Wingdings" w:hAnsi="Wingdings" w:cs="Wingdings" w:hint="default"/>
      </w:rPr>
    </w:lvl>
    <w:lvl w:ilvl="3" w:tplc="7486A796">
      <w:start w:val="1"/>
      <w:numFmt w:val="bullet"/>
      <w:lvlText w:val="·"/>
      <w:lvlJc w:val="left"/>
      <w:pPr>
        <w:ind w:left="2880" w:hanging="360"/>
      </w:pPr>
      <w:rPr>
        <w:rFonts w:ascii="Symbol" w:eastAsia="Symbol" w:hAnsi="Symbol" w:cs="Symbol" w:hint="default"/>
      </w:rPr>
    </w:lvl>
    <w:lvl w:ilvl="4" w:tplc="92204908">
      <w:start w:val="1"/>
      <w:numFmt w:val="bullet"/>
      <w:lvlText w:val="o"/>
      <w:lvlJc w:val="left"/>
      <w:pPr>
        <w:ind w:left="3600" w:hanging="360"/>
      </w:pPr>
      <w:rPr>
        <w:rFonts w:ascii="Courier New" w:eastAsia="Courier New" w:hAnsi="Courier New" w:cs="Courier New" w:hint="default"/>
      </w:rPr>
    </w:lvl>
    <w:lvl w:ilvl="5" w:tplc="3D846580">
      <w:start w:val="1"/>
      <w:numFmt w:val="bullet"/>
      <w:lvlText w:val="§"/>
      <w:lvlJc w:val="left"/>
      <w:pPr>
        <w:ind w:left="4320" w:hanging="360"/>
      </w:pPr>
      <w:rPr>
        <w:rFonts w:ascii="Wingdings" w:eastAsia="Wingdings" w:hAnsi="Wingdings" w:cs="Wingdings" w:hint="default"/>
      </w:rPr>
    </w:lvl>
    <w:lvl w:ilvl="6" w:tplc="4F6C6964">
      <w:start w:val="1"/>
      <w:numFmt w:val="bullet"/>
      <w:lvlText w:val="·"/>
      <w:lvlJc w:val="left"/>
      <w:pPr>
        <w:ind w:left="5040" w:hanging="360"/>
      </w:pPr>
      <w:rPr>
        <w:rFonts w:ascii="Symbol" w:eastAsia="Symbol" w:hAnsi="Symbol" w:cs="Symbol" w:hint="default"/>
      </w:rPr>
    </w:lvl>
    <w:lvl w:ilvl="7" w:tplc="79CE57A8">
      <w:start w:val="1"/>
      <w:numFmt w:val="bullet"/>
      <w:lvlText w:val="o"/>
      <w:lvlJc w:val="left"/>
      <w:pPr>
        <w:ind w:left="5760" w:hanging="360"/>
      </w:pPr>
      <w:rPr>
        <w:rFonts w:ascii="Courier New" w:eastAsia="Courier New" w:hAnsi="Courier New" w:cs="Courier New" w:hint="default"/>
      </w:rPr>
    </w:lvl>
    <w:lvl w:ilvl="8" w:tplc="49B4F4A6">
      <w:start w:val="1"/>
      <w:numFmt w:val="bullet"/>
      <w:lvlText w:val="§"/>
      <w:lvlJc w:val="left"/>
      <w:pPr>
        <w:ind w:left="6480" w:hanging="360"/>
      </w:pPr>
      <w:rPr>
        <w:rFonts w:ascii="Wingdings" w:eastAsia="Wingdings" w:hAnsi="Wingdings" w:cs="Wingdings" w:hint="default"/>
      </w:rPr>
    </w:lvl>
  </w:abstractNum>
  <w:abstractNum w:abstractNumId="8">
    <w:nsid w:val="3BE61CE7"/>
    <w:multiLevelType w:val="hybridMultilevel"/>
    <w:tmpl w:val="FE48C722"/>
    <w:lvl w:ilvl="0" w:tplc="590A53DC">
      <w:start w:val="1"/>
      <w:numFmt w:val="bullet"/>
      <w:pStyle w:val="a1"/>
      <w:lvlText w:val="-"/>
      <w:lvlJc w:val="left"/>
      <w:pPr>
        <w:ind w:left="928" w:hanging="360"/>
      </w:pPr>
      <w:rPr>
        <w:rFonts w:ascii="Simplified Arabic" w:hAnsi="Simplified Arabic" w:hint="default"/>
      </w:rPr>
    </w:lvl>
    <w:lvl w:ilvl="1" w:tplc="94F61952">
      <w:start w:val="1"/>
      <w:numFmt w:val="bullet"/>
      <w:lvlText w:val="o"/>
      <w:lvlJc w:val="left"/>
      <w:pPr>
        <w:ind w:left="1440" w:hanging="360"/>
      </w:pPr>
      <w:rPr>
        <w:rFonts w:ascii="Courier New" w:eastAsia="Courier New" w:hAnsi="Courier New" w:cs="Courier New" w:hint="default"/>
      </w:rPr>
    </w:lvl>
    <w:lvl w:ilvl="2" w:tplc="A50EB9C0">
      <w:start w:val="1"/>
      <w:numFmt w:val="bullet"/>
      <w:lvlText w:val="§"/>
      <w:lvlJc w:val="left"/>
      <w:pPr>
        <w:ind w:left="2160" w:hanging="360"/>
      </w:pPr>
      <w:rPr>
        <w:rFonts w:ascii="Wingdings" w:eastAsia="Wingdings" w:hAnsi="Wingdings" w:cs="Wingdings" w:hint="default"/>
      </w:rPr>
    </w:lvl>
    <w:lvl w:ilvl="3" w:tplc="8A869B76">
      <w:start w:val="1"/>
      <w:numFmt w:val="bullet"/>
      <w:lvlText w:val="·"/>
      <w:lvlJc w:val="left"/>
      <w:pPr>
        <w:ind w:left="2880" w:hanging="360"/>
      </w:pPr>
      <w:rPr>
        <w:rFonts w:ascii="Symbol" w:eastAsia="Symbol" w:hAnsi="Symbol" w:cs="Symbol" w:hint="default"/>
      </w:rPr>
    </w:lvl>
    <w:lvl w:ilvl="4" w:tplc="6AB4EF96">
      <w:start w:val="1"/>
      <w:numFmt w:val="bullet"/>
      <w:lvlText w:val="o"/>
      <w:lvlJc w:val="left"/>
      <w:pPr>
        <w:ind w:left="3600" w:hanging="360"/>
      </w:pPr>
      <w:rPr>
        <w:rFonts w:ascii="Courier New" w:eastAsia="Courier New" w:hAnsi="Courier New" w:cs="Courier New" w:hint="default"/>
      </w:rPr>
    </w:lvl>
    <w:lvl w:ilvl="5" w:tplc="0B3667AA">
      <w:start w:val="1"/>
      <w:numFmt w:val="bullet"/>
      <w:lvlText w:val="§"/>
      <w:lvlJc w:val="left"/>
      <w:pPr>
        <w:ind w:left="4320" w:hanging="360"/>
      </w:pPr>
      <w:rPr>
        <w:rFonts w:ascii="Wingdings" w:eastAsia="Wingdings" w:hAnsi="Wingdings" w:cs="Wingdings" w:hint="default"/>
      </w:rPr>
    </w:lvl>
    <w:lvl w:ilvl="6" w:tplc="6DACF8B2">
      <w:start w:val="1"/>
      <w:numFmt w:val="bullet"/>
      <w:lvlText w:val="·"/>
      <w:lvlJc w:val="left"/>
      <w:pPr>
        <w:ind w:left="5040" w:hanging="360"/>
      </w:pPr>
      <w:rPr>
        <w:rFonts w:ascii="Symbol" w:eastAsia="Symbol" w:hAnsi="Symbol" w:cs="Symbol" w:hint="default"/>
      </w:rPr>
    </w:lvl>
    <w:lvl w:ilvl="7" w:tplc="90F6D71C">
      <w:start w:val="1"/>
      <w:numFmt w:val="bullet"/>
      <w:lvlText w:val="o"/>
      <w:lvlJc w:val="left"/>
      <w:pPr>
        <w:ind w:left="5760" w:hanging="360"/>
      </w:pPr>
      <w:rPr>
        <w:rFonts w:ascii="Courier New" w:eastAsia="Courier New" w:hAnsi="Courier New" w:cs="Courier New" w:hint="default"/>
      </w:rPr>
    </w:lvl>
    <w:lvl w:ilvl="8" w:tplc="000C3248">
      <w:start w:val="1"/>
      <w:numFmt w:val="bullet"/>
      <w:lvlText w:val="§"/>
      <w:lvlJc w:val="left"/>
      <w:pPr>
        <w:ind w:left="6480" w:hanging="360"/>
      </w:pPr>
      <w:rPr>
        <w:rFonts w:ascii="Wingdings" w:eastAsia="Wingdings" w:hAnsi="Wingdings" w:cs="Wingdings" w:hint="default"/>
      </w:rPr>
    </w:lvl>
  </w:abstractNum>
  <w:abstractNum w:abstractNumId="9">
    <w:nsid w:val="3C501919"/>
    <w:multiLevelType w:val="hybridMultilevel"/>
    <w:tmpl w:val="0E60E8E6"/>
    <w:lvl w:ilvl="0" w:tplc="6116E53C">
      <w:start w:val="1"/>
      <w:numFmt w:val="russianLower"/>
      <w:pStyle w:val="a2"/>
      <w:lvlText w:val="%1)"/>
      <w:lvlJc w:val="left"/>
      <w:pPr>
        <w:ind w:left="1069" w:hanging="360"/>
      </w:pPr>
      <w:rPr>
        <w:rFonts w:hint="default"/>
      </w:rPr>
    </w:lvl>
    <w:lvl w:ilvl="1" w:tplc="B8563870">
      <w:start w:val="1"/>
      <w:numFmt w:val="bullet"/>
      <w:lvlText w:val="o"/>
      <w:lvlJc w:val="left"/>
      <w:pPr>
        <w:ind w:left="1440" w:hanging="360"/>
      </w:pPr>
      <w:rPr>
        <w:rFonts w:ascii="Courier New" w:eastAsia="Courier New" w:hAnsi="Courier New" w:cs="Courier New" w:hint="default"/>
      </w:rPr>
    </w:lvl>
    <w:lvl w:ilvl="2" w:tplc="7DD857DA">
      <w:start w:val="1"/>
      <w:numFmt w:val="bullet"/>
      <w:lvlText w:val="§"/>
      <w:lvlJc w:val="left"/>
      <w:pPr>
        <w:ind w:left="2160" w:hanging="360"/>
      </w:pPr>
      <w:rPr>
        <w:rFonts w:ascii="Wingdings" w:eastAsia="Wingdings" w:hAnsi="Wingdings" w:cs="Wingdings" w:hint="default"/>
      </w:rPr>
    </w:lvl>
    <w:lvl w:ilvl="3" w:tplc="C5A84956">
      <w:start w:val="1"/>
      <w:numFmt w:val="bullet"/>
      <w:lvlText w:val="·"/>
      <w:lvlJc w:val="left"/>
      <w:pPr>
        <w:ind w:left="2880" w:hanging="360"/>
      </w:pPr>
      <w:rPr>
        <w:rFonts w:ascii="Symbol" w:eastAsia="Symbol" w:hAnsi="Symbol" w:cs="Symbol" w:hint="default"/>
      </w:rPr>
    </w:lvl>
    <w:lvl w:ilvl="4" w:tplc="E924C488">
      <w:start w:val="1"/>
      <w:numFmt w:val="bullet"/>
      <w:lvlText w:val="o"/>
      <w:lvlJc w:val="left"/>
      <w:pPr>
        <w:ind w:left="3600" w:hanging="360"/>
      </w:pPr>
      <w:rPr>
        <w:rFonts w:ascii="Courier New" w:eastAsia="Courier New" w:hAnsi="Courier New" w:cs="Courier New" w:hint="default"/>
      </w:rPr>
    </w:lvl>
    <w:lvl w:ilvl="5" w:tplc="1E7610D0">
      <w:start w:val="1"/>
      <w:numFmt w:val="bullet"/>
      <w:lvlText w:val="§"/>
      <w:lvlJc w:val="left"/>
      <w:pPr>
        <w:ind w:left="4320" w:hanging="360"/>
      </w:pPr>
      <w:rPr>
        <w:rFonts w:ascii="Wingdings" w:eastAsia="Wingdings" w:hAnsi="Wingdings" w:cs="Wingdings" w:hint="default"/>
      </w:rPr>
    </w:lvl>
    <w:lvl w:ilvl="6" w:tplc="3EF8FC78">
      <w:start w:val="1"/>
      <w:numFmt w:val="bullet"/>
      <w:lvlText w:val="·"/>
      <w:lvlJc w:val="left"/>
      <w:pPr>
        <w:ind w:left="5040" w:hanging="360"/>
      </w:pPr>
      <w:rPr>
        <w:rFonts w:ascii="Symbol" w:eastAsia="Symbol" w:hAnsi="Symbol" w:cs="Symbol" w:hint="default"/>
      </w:rPr>
    </w:lvl>
    <w:lvl w:ilvl="7" w:tplc="1CF42EC2">
      <w:start w:val="1"/>
      <w:numFmt w:val="bullet"/>
      <w:lvlText w:val="o"/>
      <w:lvlJc w:val="left"/>
      <w:pPr>
        <w:ind w:left="5760" w:hanging="360"/>
      </w:pPr>
      <w:rPr>
        <w:rFonts w:ascii="Courier New" w:eastAsia="Courier New" w:hAnsi="Courier New" w:cs="Courier New" w:hint="default"/>
      </w:rPr>
    </w:lvl>
    <w:lvl w:ilvl="8" w:tplc="21448920">
      <w:start w:val="1"/>
      <w:numFmt w:val="bullet"/>
      <w:lvlText w:val="§"/>
      <w:lvlJc w:val="left"/>
      <w:pPr>
        <w:ind w:left="6480" w:hanging="360"/>
      </w:pPr>
      <w:rPr>
        <w:rFonts w:ascii="Wingdings" w:eastAsia="Wingdings" w:hAnsi="Wingdings" w:cs="Wingdings" w:hint="default"/>
      </w:rPr>
    </w:lvl>
  </w:abstractNum>
  <w:abstractNum w:abstractNumId="10">
    <w:nsid w:val="3F502B65"/>
    <w:multiLevelType w:val="hybridMultilevel"/>
    <w:tmpl w:val="E962F2E4"/>
    <w:lvl w:ilvl="0" w:tplc="46AA74FC">
      <w:start w:val="1"/>
      <w:numFmt w:val="bullet"/>
      <w:pStyle w:val="ListNoNuml1"/>
      <w:lvlText w:val=""/>
      <w:lvlJc w:val="left"/>
      <w:pPr>
        <w:ind w:left="1620" w:hanging="360"/>
      </w:pPr>
      <w:rPr>
        <w:rFonts w:ascii="Symbol" w:hAnsi="Symbol" w:hint="default"/>
      </w:rPr>
    </w:lvl>
    <w:lvl w:ilvl="1" w:tplc="72407D26">
      <w:start w:val="1"/>
      <w:numFmt w:val="bullet"/>
      <w:lvlText w:val="o"/>
      <w:lvlJc w:val="left"/>
      <w:pPr>
        <w:ind w:left="2340" w:hanging="360"/>
      </w:pPr>
      <w:rPr>
        <w:rFonts w:ascii="Courier New" w:hAnsi="Courier New" w:cs="Courier New" w:hint="default"/>
      </w:rPr>
    </w:lvl>
    <w:lvl w:ilvl="2" w:tplc="B992BC9E">
      <w:start w:val="1"/>
      <w:numFmt w:val="bullet"/>
      <w:lvlText w:val=""/>
      <w:lvlJc w:val="left"/>
      <w:pPr>
        <w:ind w:left="3060" w:hanging="360"/>
      </w:pPr>
      <w:rPr>
        <w:rFonts w:ascii="Wingdings" w:hAnsi="Wingdings" w:hint="default"/>
      </w:rPr>
    </w:lvl>
    <w:lvl w:ilvl="3" w:tplc="6CBE3E06">
      <w:start w:val="1"/>
      <w:numFmt w:val="bullet"/>
      <w:lvlText w:val=""/>
      <w:lvlJc w:val="left"/>
      <w:pPr>
        <w:ind w:left="3780" w:hanging="360"/>
      </w:pPr>
      <w:rPr>
        <w:rFonts w:ascii="Symbol" w:hAnsi="Symbol" w:hint="default"/>
      </w:rPr>
    </w:lvl>
    <w:lvl w:ilvl="4" w:tplc="B8F65072">
      <w:start w:val="1"/>
      <w:numFmt w:val="bullet"/>
      <w:lvlText w:val="o"/>
      <w:lvlJc w:val="left"/>
      <w:pPr>
        <w:ind w:left="4500" w:hanging="360"/>
      </w:pPr>
      <w:rPr>
        <w:rFonts w:ascii="Courier New" w:hAnsi="Courier New" w:cs="Courier New" w:hint="default"/>
      </w:rPr>
    </w:lvl>
    <w:lvl w:ilvl="5" w:tplc="B3E04BF4">
      <w:start w:val="1"/>
      <w:numFmt w:val="bullet"/>
      <w:lvlText w:val=""/>
      <w:lvlJc w:val="left"/>
      <w:pPr>
        <w:ind w:left="5220" w:hanging="360"/>
      </w:pPr>
      <w:rPr>
        <w:rFonts w:ascii="Wingdings" w:hAnsi="Wingdings" w:hint="default"/>
      </w:rPr>
    </w:lvl>
    <w:lvl w:ilvl="6" w:tplc="4B685E1C">
      <w:start w:val="1"/>
      <w:numFmt w:val="bullet"/>
      <w:lvlText w:val=""/>
      <w:lvlJc w:val="left"/>
      <w:pPr>
        <w:ind w:left="5940" w:hanging="360"/>
      </w:pPr>
      <w:rPr>
        <w:rFonts w:ascii="Symbol" w:hAnsi="Symbol" w:hint="default"/>
      </w:rPr>
    </w:lvl>
    <w:lvl w:ilvl="7" w:tplc="D47E68FA">
      <w:start w:val="1"/>
      <w:numFmt w:val="bullet"/>
      <w:lvlText w:val="o"/>
      <w:lvlJc w:val="left"/>
      <w:pPr>
        <w:ind w:left="6660" w:hanging="360"/>
      </w:pPr>
      <w:rPr>
        <w:rFonts w:ascii="Courier New" w:hAnsi="Courier New" w:cs="Courier New" w:hint="default"/>
      </w:rPr>
    </w:lvl>
    <w:lvl w:ilvl="8" w:tplc="D562ADE4">
      <w:start w:val="1"/>
      <w:numFmt w:val="bullet"/>
      <w:lvlText w:val=""/>
      <w:lvlJc w:val="left"/>
      <w:pPr>
        <w:ind w:left="7380" w:hanging="360"/>
      </w:pPr>
      <w:rPr>
        <w:rFonts w:ascii="Wingdings" w:hAnsi="Wingdings" w:hint="default"/>
      </w:rPr>
    </w:lvl>
  </w:abstractNum>
  <w:abstractNum w:abstractNumId="11">
    <w:nsid w:val="443737D4"/>
    <w:multiLevelType w:val="hybridMultilevel"/>
    <w:tmpl w:val="E17285D8"/>
    <w:lvl w:ilvl="0" w:tplc="BA0CEFC0">
      <w:start w:val="1"/>
      <w:numFmt w:val="bullet"/>
      <w:pStyle w:val="3"/>
      <w:lvlText w:val=""/>
      <w:lvlJc w:val="left"/>
      <w:pPr>
        <w:tabs>
          <w:tab w:val="num" w:pos="1701"/>
        </w:tabs>
        <w:ind w:left="1701" w:hanging="397"/>
      </w:pPr>
      <w:rPr>
        <w:rFonts w:ascii="Symbol" w:hAnsi="Symbol" w:cs="Times New Roman" w:hint="default"/>
        <w:sz w:val="20"/>
        <w:lang w:val="en-US"/>
      </w:rPr>
    </w:lvl>
    <w:lvl w:ilvl="1" w:tplc="41025C66">
      <w:start w:val="1"/>
      <w:numFmt w:val="bullet"/>
      <w:lvlText w:val="o"/>
      <w:lvlJc w:val="left"/>
      <w:pPr>
        <w:tabs>
          <w:tab w:val="num" w:pos="1440"/>
        </w:tabs>
        <w:ind w:left="1440" w:hanging="360"/>
      </w:pPr>
      <w:rPr>
        <w:rFonts w:ascii="Courier New" w:hAnsi="Courier New" w:hint="default"/>
      </w:rPr>
    </w:lvl>
    <w:lvl w:ilvl="2" w:tplc="1BAA9C00">
      <w:start w:val="1"/>
      <w:numFmt w:val="bullet"/>
      <w:lvlText w:val=""/>
      <w:lvlJc w:val="left"/>
      <w:pPr>
        <w:tabs>
          <w:tab w:val="num" w:pos="2160"/>
        </w:tabs>
        <w:ind w:left="2160" w:hanging="360"/>
      </w:pPr>
      <w:rPr>
        <w:rFonts w:ascii="Wingdings" w:hAnsi="Wingdings" w:hint="default"/>
      </w:rPr>
    </w:lvl>
    <w:lvl w:ilvl="3" w:tplc="4BC4FC72">
      <w:start w:val="1"/>
      <w:numFmt w:val="bullet"/>
      <w:lvlText w:val=""/>
      <w:lvlJc w:val="left"/>
      <w:pPr>
        <w:tabs>
          <w:tab w:val="num" w:pos="2880"/>
        </w:tabs>
        <w:ind w:left="2880" w:hanging="360"/>
      </w:pPr>
      <w:rPr>
        <w:rFonts w:ascii="Symbol" w:hAnsi="Symbol" w:hint="default"/>
      </w:rPr>
    </w:lvl>
    <w:lvl w:ilvl="4" w:tplc="4A726FC2">
      <w:start w:val="1"/>
      <w:numFmt w:val="bullet"/>
      <w:lvlText w:val="o"/>
      <w:lvlJc w:val="left"/>
      <w:pPr>
        <w:tabs>
          <w:tab w:val="num" w:pos="3600"/>
        </w:tabs>
        <w:ind w:left="3600" w:hanging="360"/>
      </w:pPr>
      <w:rPr>
        <w:rFonts w:ascii="Courier New" w:hAnsi="Courier New" w:hint="default"/>
      </w:rPr>
    </w:lvl>
    <w:lvl w:ilvl="5" w:tplc="CBFE69D4">
      <w:start w:val="1"/>
      <w:numFmt w:val="bullet"/>
      <w:lvlText w:val=""/>
      <w:lvlJc w:val="left"/>
      <w:pPr>
        <w:tabs>
          <w:tab w:val="num" w:pos="4320"/>
        </w:tabs>
        <w:ind w:left="4320" w:hanging="360"/>
      </w:pPr>
      <w:rPr>
        <w:rFonts w:ascii="Wingdings" w:hAnsi="Wingdings" w:hint="default"/>
      </w:rPr>
    </w:lvl>
    <w:lvl w:ilvl="6" w:tplc="455437FC">
      <w:start w:val="1"/>
      <w:numFmt w:val="bullet"/>
      <w:lvlText w:val=""/>
      <w:lvlJc w:val="left"/>
      <w:pPr>
        <w:tabs>
          <w:tab w:val="num" w:pos="5040"/>
        </w:tabs>
        <w:ind w:left="5040" w:hanging="360"/>
      </w:pPr>
      <w:rPr>
        <w:rFonts w:ascii="Symbol" w:hAnsi="Symbol" w:hint="default"/>
      </w:rPr>
    </w:lvl>
    <w:lvl w:ilvl="7" w:tplc="1E040984">
      <w:start w:val="1"/>
      <w:numFmt w:val="bullet"/>
      <w:lvlText w:val="o"/>
      <w:lvlJc w:val="left"/>
      <w:pPr>
        <w:tabs>
          <w:tab w:val="num" w:pos="5760"/>
        </w:tabs>
        <w:ind w:left="5760" w:hanging="360"/>
      </w:pPr>
      <w:rPr>
        <w:rFonts w:ascii="Courier New" w:hAnsi="Courier New" w:hint="default"/>
      </w:rPr>
    </w:lvl>
    <w:lvl w:ilvl="8" w:tplc="52B2E57A">
      <w:start w:val="1"/>
      <w:numFmt w:val="bullet"/>
      <w:lvlText w:val=""/>
      <w:lvlJc w:val="left"/>
      <w:pPr>
        <w:tabs>
          <w:tab w:val="num" w:pos="6480"/>
        </w:tabs>
        <w:ind w:left="6480" w:hanging="360"/>
      </w:pPr>
      <w:rPr>
        <w:rFonts w:ascii="Wingdings" w:hAnsi="Wingdings" w:hint="default"/>
      </w:rPr>
    </w:lvl>
  </w:abstractNum>
  <w:abstractNum w:abstractNumId="12">
    <w:nsid w:val="478E5E5B"/>
    <w:multiLevelType w:val="hybridMultilevel"/>
    <w:tmpl w:val="3D821C5C"/>
    <w:lvl w:ilvl="0" w:tplc="9CE8DDFE">
      <w:start w:val="1"/>
      <w:numFmt w:val="bullet"/>
      <w:pStyle w:val="10-2"/>
      <w:lvlText w:val=""/>
      <w:lvlJc w:val="left"/>
      <w:pPr>
        <w:tabs>
          <w:tab w:val="num" w:pos="1032"/>
        </w:tabs>
        <w:ind w:left="652" w:hanging="340"/>
      </w:pPr>
      <w:rPr>
        <w:rFonts w:ascii="Symbol" w:hAnsi="Symbol" w:hint="default"/>
      </w:rPr>
    </w:lvl>
    <w:lvl w:ilvl="1" w:tplc="DB9EC036">
      <w:start w:val="1"/>
      <w:numFmt w:val="bullet"/>
      <w:lvlText w:val="o"/>
      <w:lvlJc w:val="left"/>
      <w:pPr>
        <w:tabs>
          <w:tab w:val="num" w:pos="1440"/>
        </w:tabs>
        <w:ind w:left="1440" w:hanging="360"/>
      </w:pPr>
      <w:rPr>
        <w:rFonts w:ascii="Courier New" w:hAnsi="Courier New" w:hint="default"/>
      </w:rPr>
    </w:lvl>
    <w:lvl w:ilvl="2" w:tplc="6DB886A0">
      <w:start w:val="1"/>
      <w:numFmt w:val="bullet"/>
      <w:lvlText w:val=""/>
      <w:lvlJc w:val="left"/>
      <w:pPr>
        <w:tabs>
          <w:tab w:val="num" w:pos="2160"/>
        </w:tabs>
        <w:ind w:left="2160" w:hanging="360"/>
      </w:pPr>
      <w:rPr>
        <w:rFonts w:ascii="Wingdings" w:hAnsi="Wingdings" w:hint="default"/>
      </w:rPr>
    </w:lvl>
    <w:lvl w:ilvl="3" w:tplc="18525544">
      <w:start w:val="1"/>
      <w:numFmt w:val="bullet"/>
      <w:lvlText w:val=""/>
      <w:lvlJc w:val="left"/>
      <w:pPr>
        <w:tabs>
          <w:tab w:val="num" w:pos="2880"/>
        </w:tabs>
        <w:ind w:left="2880" w:hanging="360"/>
      </w:pPr>
      <w:rPr>
        <w:rFonts w:ascii="Symbol" w:hAnsi="Symbol" w:hint="default"/>
      </w:rPr>
    </w:lvl>
    <w:lvl w:ilvl="4" w:tplc="A3EC24D6">
      <w:start w:val="1"/>
      <w:numFmt w:val="bullet"/>
      <w:lvlText w:val="o"/>
      <w:lvlJc w:val="left"/>
      <w:pPr>
        <w:tabs>
          <w:tab w:val="num" w:pos="3600"/>
        </w:tabs>
        <w:ind w:left="3600" w:hanging="360"/>
      </w:pPr>
      <w:rPr>
        <w:rFonts w:ascii="Courier New" w:hAnsi="Courier New" w:hint="default"/>
      </w:rPr>
    </w:lvl>
    <w:lvl w:ilvl="5" w:tplc="9F2831C0">
      <w:start w:val="1"/>
      <w:numFmt w:val="bullet"/>
      <w:lvlText w:val=""/>
      <w:lvlJc w:val="left"/>
      <w:pPr>
        <w:tabs>
          <w:tab w:val="num" w:pos="4320"/>
        </w:tabs>
        <w:ind w:left="4320" w:hanging="360"/>
      </w:pPr>
      <w:rPr>
        <w:rFonts w:ascii="Wingdings" w:hAnsi="Wingdings" w:hint="default"/>
      </w:rPr>
    </w:lvl>
    <w:lvl w:ilvl="6" w:tplc="E5FC831E">
      <w:start w:val="1"/>
      <w:numFmt w:val="bullet"/>
      <w:lvlText w:val=""/>
      <w:lvlJc w:val="left"/>
      <w:pPr>
        <w:tabs>
          <w:tab w:val="num" w:pos="5040"/>
        </w:tabs>
        <w:ind w:left="5040" w:hanging="360"/>
      </w:pPr>
      <w:rPr>
        <w:rFonts w:ascii="Symbol" w:hAnsi="Symbol" w:hint="default"/>
      </w:rPr>
    </w:lvl>
    <w:lvl w:ilvl="7" w:tplc="B6546B28">
      <w:start w:val="1"/>
      <w:numFmt w:val="bullet"/>
      <w:lvlText w:val="o"/>
      <w:lvlJc w:val="left"/>
      <w:pPr>
        <w:tabs>
          <w:tab w:val="num" w:pos="5760"/>
        </w:tabs>
        <w:ind w:left="5760" w:hanging="360"/>
      </w:pPr>
      <w:rPr>
        <w:rFonts w:ascii="Courier New" w:hAnsi="Courier New" w:hint="default"/>
      </w:rPr>
    </w:lvl>
    <w:lvl w:ilvl="8" w:tplc="343C7438">
      <w:start w:val="1"/>
      <w:numFmt w:val="bullet"/>
      <w:lvlText w:val=""/>
      <w:lvlJc w:val="left"/>
      <w:pPr>
        <w:tabs>
          <w:tab w:val="num" w:pos="6480"/>
        </w:tabs>
        <w:ind w:left="6480" w:hanging="360"/>
      </w:pPr>
      <w:rPr>
        <w:rFonts w:ascii="Wingdings" w:hAnsi="Wingdings" w:hint="default"/>
      </w:rPr>
    </w:lvl>
  </w:abstractNum>
  <w:abstractNum w:abstractNumId="13">
    <w:nsid w:val="4A210940"/>
    <w:multiLevelType w:val="multilevel"/>
    <w:tmpl w:val="C70A6EC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lang w:val="ru-RU"/>
      </w:rPr>
    </w:lvl>
    <w:lvl w:ilvl="3">
      <w:start w:val="1"/>
      <w:numFmt w:val="decimal"/>
      <w:suff w:val="space"/>
      <w:lvlText w:val="%1.%2.%3.%4"/>
      <w:lvlJc w:val="left"/>
      <w:pPr>
        <w:ind w:left="142" w:firstLine="0"/>
      </w:pPr>
      <w:rPr>
        <w:rFonts w:hint="default"/>
        <w:lang w:val="ru-RU"/>
      </w:rPr>
    </w:lvl>
    <w:lvl w:ilvl="4">
      <w:start w:val="1"/>
      <w:numFmt w:val="decimal"/>
      <w:lvlText w:val="%1.%2.%3.%4.%5"/>
      <w:lvlJc w:val="left"/>
      <w:pPr>
        <w:tabs>
          <w:tab w:val="num" w:pos="725"/>
        </w:tabs>
        <w:ind w:left="725" w:hanging="1009"/>
      </w:pPr>
      <w:rPr>
        <w:rFonts w:hint="default"/>
      </w:rPr>
    </w:lvl>
    <w:lvl w:ilvl="5">
      <w:start w:val="1"/>
      <w:numFmt w:val="decimal"/>
      <w:lvlText w:val="%1.%2.%3.%4.%5.%6"/>
      <w:lvlJc w:val="left"/>
      <w:pPr>
        <w:tabs>
          <w:tab w:val="num" w:pos="867"/>
        </w:tabs>
        <w:ind w:left="867" w:hanging="1151"/>
      </w:pPr>
      <w:rPr>
        <w:rFonts w:hint="default"/>
      </w:rPr>
    </w:lvl>
    <w:lvl w:ilvl="6">
      <w:start w:val="1"/>
      <w:numFmt w:val="decimal"/>
      <w:lvlText w:val="%1.%2.%3.%4.%5.%6.%7"/>
      <w:lvlJc w:val="left"/>
      <w:pPr>
        <w:tabs>
          <w:tab w:val="num" w:pos="1156"/>
        </w:tabs>
        <w:ind w:left="1014" w:hanging="1298"/>
      </w:pPr>
      <w:rPr>
        <w:rFonts w:hint="default"/>
      </w:rPr>
    </w:lvl>
    <w:lvl w:ilvl="7">
      <w:start w:val="1"/>
      <w:numFmt w:val="decimal"/>
      <w:lvlText w:val="%1.%2.%3.%4.%5.%6.%7.%8"/>
      <w:lvlJc w:val="left"/>
      <w:pPr>
        <w:tabs>
          <w:tab w:val="num" w:pos="1516"/>
        </w:tabs>
        <w:ind w:left="1156" w:hanging="1440"/>
      </w:pPr>
      <w:rPr>
        <w:rFonts w:hint="default"/>
      </w:rPr>
    </w:lvl>
    <w:lvl w:ilvl="8">
      <w:start w:val="1"/>
      <w:numFmt w:val="decimal"/>
      <w:lvlText w:val="%1.%2.%3.%4.%5.%6.%7.%8.%9"/>
      <w:lvlJc w:val="left"/>
      <w:pPr>
        <w:tabs>
          <w:tab w:val="num" w:pos="1516"/>
        </w:tabs>
        <w:ind w:left="1298" w:hanging="1582"/>
      </w:pPr>
      <w:rPr>
        <w:rFonts w:hint="default"/>
      </w:rPr>
    </w:lvl>
  </w:abstractNum>
  <w:abstractNum w:abstractNumId="14">
    <w:nsid w:val="4C947C81"/>
    <w:multiLevelType w:val="hybridMultilevel"/>
    <w:tmpl w:val="57166C70"/>
    <w:lvl w:ilvl="0" w:tplc="D1622D8E">
      <w:start w:val="1"/>
      <w:numFmt w:val="bullet"/>
      <w:pStyle w:val="10-1"/>
      <w:lvlText w:val=""/>
      <w:lvlJc w:val="left"/>
      <w:pPr>
        <w:tabs>
          <w:tab w:val="num" w:pos="360"/>
        </w:tabs>
        <w:ind w:left="284" w:hanging="284"/>
      </w:pPr>
      <w:rPr>
        <w:rFonts w:ascii="Symbol" w:hAnsi="Symbol" w:hint="default"/>
      </w:rPr>
    </w:lvl>
    <w:lvl w:ilvl="1" w:tplc="05D4DBAC">
      <w:start w:val="1"/>
      <w:numFmt w:val="bullet"/>
      <w:lvlText w:val="o"/>
      <w:lvlJc w:val="left"/>
      <w:pPr>
        <w:tabs>
          <w:tab w:val="num" w:pos="1440"/>
        </w:tabs>
        <w:ind w:left="1440" w:hanging="360"/>
      </w:pPr>
      <w:rPr>
        <w:rFonts w:ascii="Courier New" w:hAnsi="Courier New" w:hint="default"/>
      </w:rPr>
    </w:lvl>
    <w:lvl w:ilvl="2" w:tplc="FD4863E2">
      <w:start w:val="1"/>
      <w:numFmt w:val="bullet"/>
      <w:lvlText w:val=""/>
      <w:lvlJc w:val="left"/>
      <w:pPr>
        <w:tabs>
          <w:tab w:val="num" w:pos="2160"/>
        </w:tabs>
        <w:ind w:left="2160" w:hanging="360"/>
      </w:pPr>
      <w:rPr>
        <w:rFonts w:ascii="Wingdings" w:hAnsi="Wingdings" w:hint="default"/>
      </w:rPr>
    </w:lvl>
    <w:lvl w:ilvl="3" w:tplc="642A066A">
      <w:start w:val="1"/>
      <w:numFmt w:val="bullet"/>
      <w:lvlText w:val=""/>
      <w:lvlJc w:val="left"/>
      <w:pPr>
        <w:tabs>
          <w:tab w:val="num" w:pos="2880"/>
        </w:tabs>
        <w:ind w:left="2880" w:hanging="360"/>
      </w:pPr>
      <w:rPr>
        <w:rFonts w:ascii="Symbol" w:hAnsi="Symbol" w:hint="default"/>
      </w:rPr>
    </w:lvl>
    <w:lvl w:ilvl="4" w:tplc="61823028">
      <w:start w:val="1"/>
      <w:numFmt w:val="bullet"/>
      <w:lvlText w:val="o"/>
      <w:lvlJc w:val="left"/>
      <w:pPr>
        <w:tabs>
          <w:tab w:val="num" w:pos="3600"/>
        </w:tabs>
        <w:ind w:left="3600" w:hanging="360"/>
      </w:pPr>
      <w:rPr>
        <w:rFonts w:ascii="Courier New" w:hAnsi="Courier New" w:hint="default"/>
      </w:rPr>
    </w:lvl>
    <w:lvl w:ilvl="5" w:tplc="F3A6E888">
      <w:start w:val="1"/>
      <w:numFmt w:val="bullet"/>
      <w:lvlText w:val=""/>
      <w:lvlJc w:val="left"/>
      <w:pPr>
        <w:tabs>
          <w:tab w:val="num" w:pos="4320"/>
        </w:tabs>
        <w:ind w:left="4320" w:hanging="360"/>
      </w:pPr>
      <w:rPr>
        <w:rFonts w:ascii="Wingdings" w:hAnsi="Wingdings" w:hint="default"/>
      </w:rPr>
    </w:lvl>
    <w:lvl w:ilvl="6" w:tplc="5D6EDB66">
      <w:start w:val="1"/>
      <w:numFmt w:val="bullet"/>
      <w:lvlText w:val=""/>
      <w:lvlJc w:val="left"/>
      <w:pPr>
        <w:tabs>
          <w:tab w:val="num" w:pos="5040"/>
        </w:tabs>
        <w:ind w:left="5040" w:hanging="360"/>
      </w:pPr>
      <w:rPr>
        <w:rFonts w:ascii="Symbol" w:hAnsi="Symbol" w:hint="default"/>
      </w:rPr>
    </w:lvl>
    <w:lvl w:ilvl="7" w:tplc="75FCC994">
      <w:start w:val="1"/>
      <w:numFmt w:val="bullet"/>
      <w:lvlText w:val="o"/>
      <w:lvlJc w:val="left"/>
      <w:pPr>
        <w:tabs>
          <w:tab w:val="num" w:pos="5760"/>
        </w:tabs>
        <w:ind w:left="5760" w:hanging="360"/>
      </w:pPr>
      <w:rPr>
        <w:rFonts w:ascii="Courier New" w:hAnsi="Courier New" w:hint="default"/>
      </w:rPr>
    </w:lvl>
    <w:lvl w:ilvl="8" w:tplc="B46E971E">
      <w:start w:val="1"/>
      <w:numFmt w:val="bullet"/>
      <w:lvlText w:val=""/>
      <w:lvlJc w:val="left"/>
      <w:pPr>
        <w:tabs>
          <w:tab w:val="num" w:pos="6480"/>
        </w:tabs>
        <w:ind w:left="6480" w:hanging="360"/>
      </w:pPr>
      <w:rPr>
        <w:rFonts w:ascii="Wingdings" w:hAnsi="Wingdings" w:hint="default"/>
      </w:rPr>
    </w:lvl>
  </w:abstractNum>
  <w:abstractNum w:abstractNumId="15">
    <w:nsid w:val="4CF17767"/>
    <w:multiLevelType w:val="hybridMultilevel"/>
    <w:tmpl w:val="F30A79AE"/>
    <w:lvl w:ilvl="0" w:tplc="1996E896">
      <w:start w:val="1"/>
      <w:numFmt w:val="decimal"/>
      <w:pStyle w:val="Listn1"/>
      <w:lvlText w:val="%1."/>
      <w:lvlJc w:val="left"/>
      <w:pPr>
        <w:ind w:left="1495" w:hanging="360"/>
      </w:pPr>
    </w:lvl>
    <w:lvl w:ilvl="1" w:tplc="43127F44">
      <w:start w:val="1"/>
      <w:numFmt w:val="lowerLetter"/>
      <w:lvlText w:val="%2."/>
      <w:lvlJc w:val="left"/>
      <w:pPr>
        <w:ind w:left="1797" w:hanging="360"/>
      </w:pPr>
    </w:lvl>
    <w:lvl w:ilvl="2" w:tplc="D7EE7644">
      <w:start w:val="1"/>
      <w:numFmt w:val="lowerRoman"/>
      <w:lvlText w:val="%3."/>
      <w:lvlJc w:val="right"/>
      <w:pPr>
        <w:ind w:left="2517" w:hanging="180"/>
      </w:pPr>
    </w:lvl>
    <w:lvl w:ilvl="3" w:tplc="80360AA8">
      <w:start w:val="1"/>
      <w:numFmt w:val="decimal"/>
      <w:lvlText w:val="%4."/>
      <w:lvlJc w:val="left"/>
      <w:pPr>
        <w:ind w:left="3237" w:hanging="360"/>
      </w:pPr>
    </w:lvl>
    <w:lvl w:ilvl="4" w:tplc="1A209A3E">
      <w:start w:val="1"/>
      <w:numFmt w:val="lowerLetter"/>
      <w:lvlText w:val="%5."/>
      <w:lvlJc w:val="left"/>
      <w:pPr>
        <w:ind w:left="3957" w:hanging="360"/>
      </w:pPr>
    </w:lvl>
    <w:lvl w:ilvl="5" w:tplc="D248A4B4">
      <w:start w:val="1"/>
      <w:numFmt w:val="lowerRoman"/>
      <w:lvlText w:val="%6."/>
      <w:lvlJc w:val="right"/>
      <w:pPr>
        <w:ind w:left="4677" w:hanging="180"/>
      </w:pPr>
    </w:lvl>
    <w:lvl w:ilvl="6" w:tplc="35EAC6B6">
      <w:start w:val="1"/>
      <w:numFmt w:val="decimal"/>
      <w:lvlText w:val="%7."/>
      <w:lvlJc w:val="left"/>
      <w:pPr>
        <w:ind w:left="5397" w:hanging="360"/>
      </w:pPr>
    </w:lvl>
    <w:lvl w:ilvl="7" w:tplc="B9044310">
      <w:start w:val="1"/>
      <w:numFmt w:val="lowerLetter"/>
      <w:lvlText w:val="%8."/>
      <w:lvlJc w:val="left"/>
      <w:pPr>
        <w:ind w:left="6117" w:hanging="360"/>
      </w:pPr>
    </w:lvl>
    <w:lvl w:ilvl="8" w:tplc="0B4E0BD8">
      <w:start w:val="1"/>
      <w:numFmt w:val="lowerRoman"/>
      <w:lvlText w:val="%9."/>
      <w:lvlJc w:val="right"/>
      <w:pPr>
        <w:ind w:left="6837" w:hanging="180"/>
      </w:pPr>
    </w:lvl>
  </w:abstractNum>
  <w:abstractNum w:abstractNumId="16">
    <w:nsid w:val="4DE51E90"/>
    <w:multiLevelType w:val="hybridMultilevel"/>
    <w:tmpl w:val="4CA83FE6"/>
    <w:lvl w:ilvl="0" w:tplc="1CAC50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4E137133"/>
    <w:multiLevelType w:val="hybridMultilevel"/>
    <w:tmpl w:val="E12AAB24"/>
    <w:lvl w:ilvl="0" w:tplc="70E6BFFC">
      <w:start w:val="1"/>
      <w:numFmt w:val="decimal"/>
      <w:pStyle w:val="10-10"/>
      <w:lvlText w:val="%1)"/>
      <w:lvlJc w:val="left"/>
      <w:pPr>
        <w:tabs>
          <w:tab w:val="num" w:pos="360"/>
        </w:tabs>
        <w:ind w:left="340" w:hanging="340"/>
      </w:pPr>
      <w:rPr>
        <w:rFonts w:hint="default"/>
      </w:rPr>
    </w:lvl>
    <w:lvl w:ilvl="1" w:tplc="D3AC2E4E">
      <w:start w:val="1"/>
      <w:numFmt w:val="lowerLetter"/>
      <w:lvlText w:val="%2."/>
      <w:lvlJc w:val="left"/>
      <w:pPr>
        <w:tabs>
          <w:tab w:val="num" w:pos="1440"/>
        </w:tabs>
        <w:ind w:left="1440" w:hanging="360"/>
      </w:pPr>
    </w:lvl>
    <w:lvl w:ilvl="2" w:tplc="DC008E46">
      <w:start w:val="1"/>
      <w:numFmt w:val="lowerRoman"/>
      <w:lvlText w:val="%3."/>
      <w:lvlJc w:val="right"/>
      <w:pPr>
        <w:tabs>
          <w:tab w:val="num" w:pos="2160"/>
        </w:tabs>
        <w:ind w:left="2160" w:hanging="180"/>
      </w:pPr>
    </w:lvl>
    <w:lvl w:ilvl="3" w:tplc="9E6AE40E">
      <w:start w:val="1"/>
      <w:numFmt w:val="decimal"/>
      <w:lvlText w:val="%4."/>
      <w:lvlJc w:val="left"/>
      <w:pPr>
        <w:tabs>
          <w:tab w:val="num" w:pos="2880"/>
        </w:tabs>
        <w:ind w:left="2880" w:hanging="360"/>
      </w:pPr>
    </w:lvl>
    <w:lvl w:ilvl="4" w:tplc="A11EAD2E">
      <w:start w:val="1"/>
      <w:numFmt w:val="lowerLetter"/>
      <w:lvlText w:val="%5."/>
      <w:lvlJc w:val="left"/>
      <w:pPr>
        <w:tabs>
          <w:tab w:val="num" w:pos="3600"/>
        </w:tabs>
        <w:ind w:left="3600" w:hanging="360"/>
      </w:pPr>
    </w:lvl>
    <w:lvl w:ilvl="5" w:tplc="68B2E1A4">
      <w:start w:val="1"/>
      <w:numFmt w:val="lowerRoman"/>
      <w:lvlText w:val="%6."/>
      <w:lvlJc w:val="right"/>
      <w:pPr>
        <w:tabs>
          <w:tab w:val="num" w:pos="4320"/>
        </w:tabs>
        <w:ind w:left="4320" w:hanging="180"/>
      </w:pPr>
    </w:lvl>
    <w:lvl w:ilvl="6" w:tplc="CAC2F2B4">
      <w:start w:val="1"/>
      <w:numFmt w:val="decimal"/>
      <w:lvlText w:val="%7."/>
      <w:lvlJc w:val="left"/>
      <w:pPr>
        <w:tabs>
          <w:tab w:val="num" w:pos="5040"/>
        </w:tabs>
        <w:ind w:left="5040" w:hanging="360"/>
      </w:pPr>
    </w:lvl>
    <w:lvl w:ilvl="7" w:tplc="8FCCE660">
      <w:start w:val="1"/>
      <w:numFmt w:val="lowerLetter"/>
      <w:lvlText w:val="%8."/>
      <w:lvlJc w:val="left"/>
      <w:pPr>
        <w:tabs>
          <w:tab w:val="num" w:pos="5760"/>
        </w:tabs>
        <w:ind w:left="5760" w:hanging="360"/>
      </w:pPr>
    </w:lvl>
    <w:lvl w:ilvl="8" w:tplc="9B9A01C6">
      <w:start w:val="1"/>
      <w:numFmt w:val="lowerRoman"/>
      <w:lvlText w:val="%9."/>
      <w:lvlJc w:val="right"/>
      <w:pPr>
        <w:tabs>
          <w:tab w:val="num" w:pos="6480"/>
        </w:tabs>
        <w:ind w:left="6480" w:hanging="180"/>
      </w:pPr>
    </w:lvl>
  </w:abstractNum>
  <w:abstractNum w:abstractNumId="18">
    <w:nsid w:val="55A44EE6"/>
    <w:multiLevelType w:val="hybridMultilevel"/>
    <w:tmpl w:val="15129DFA"/>
    <w:lvl w:ilvl="0" w:tplc="8DACA364">
      <w:start w:val="1"/>
      <w:numFmt w:val="bullet"/>
      <w:pStyle w:val="1"/>
      <w:lvlText w:val=""/>
      <w:lvlJc w:val="left"/>
      <w:pPr>
        <w:tabs>
          <w:tab w:val="num" w:pos="284"/>
        </w:tabs>
        <w:ind w:left="284" w:firstLine="0"/>
      </w:pPr>
      <w:rPr>
        <w:rFonts w:ascii="Symbol" w:hAnsi="Symbol" w:hint="default"/>
        <w:lang w:val="ru-RU"/>
      </w:rPr>
    </w:lvl>
    <w:lvl w:ilvl="1" w:tplc="ACDACEFA">
      <w:start w:val="1"/>
      <w:numFmt w:val="bullet"/>
      <w:lvlText w:val="o"/>
      <w:lvlJc w:val="left"/>
      <w:pPr>
        <w:ind w:left="1440" w:hanging="360"/>
      </w:pPr>
      <w:rPr>
        <w:rFonts w:ascii="Courier New" w:eastAsia="Courier New" w:hAnsi="Courier New" w:cs="Courier New" w:hint="default"/>
      </w:rPr>
    </w:lvl>
    <w:lvl w:ilvl="2" w:tplc="FCF631F6">
      <w:start w:val="1"/>
      <w:numFmt w:val="bullet"/>
      <w:lvlText w:val="§"/>
      <w:lvlJc w:val="left"/>
      <w:pPr>
        <w:ind w:left="2160" w:hanging="360"/>
      </w:pPr>
      <w:rPr>
        <w:rFonts w:ascii="Wingdings" w:eastAsia="Wingdings" w:hAnsi="Wingdings" w:cs="Wingdings" w:hint="default"/>
      </w:rPr>
    </w:lvl>
    <w:lvl w:ilvl="3" w:tplc="3A30D61A">
      <w:start w:val="1"/>
      <w:numFmt w:val="bullet"/>
      <w:lvlText w:val="·"/>
      <w:lvlJc w:val="left"/>
      <w:pPr>
        <w:ind w:left="2880" w:hanging="360"/>
      </w:pPr>
      <w:rPr>
        <w:rFonts w:ascii="Symbol" w:eastAsia="Symbol" w:hAnsi="Symbol" w:cs="Symbol" w:hint="default"/>
      </w:rPr>
    </w:lvl>
    <w:lvl w:ilvl="4" w:tplc="48D0A7C2">
      <w:start w:val="1"/>
      <w:numFmt w:val="bullet"/>
      <w:lvlText w:val="o"/>
      <w:lvlJc w:val="left"/>
      <w:pPr>
        <w:ind w:left="3600" w:hanging="360"/>
      </w:pPr>
      <w:rPr>
        <w:rFonts w:ascii="Courier New" w:eastAsia="Courier New" w:hAnsi="Courier New" w:cs="Courier New" w:hint="default"/>
      </w:rPr>
    </w:lvl>
    <w:lvl w:ilvl="5" w:tplc="5822AB78">
      <w:start w:val="1"/>
      <w:numFmt w:val="bullet"/>
      <w:lvlText w:val="§"/>
      <w:lvlJc w:val="left"/>
      <w:pPr>
        <w:ind w:left="4320" w:hanging="360"/>
      </w:pPr>
      <w:rPr>
        <w:rFonts w:ascii="Wingdings" w:eastAsia="Wingdings" w:hAnsi="Wingdings" w:cs="Wingdings" w:hint="default"/>
      </w:rPr>
    </w:lvl>
    <w:lvl w:ilvl="6" w:tplc="AB32098C">
      <w:start w:val="1"/>
      <w:numFmt w:val="bullet"/>
      <w:lvlText w:val="·"/>
      <w:lvlJc w:val="left"/>
      <w:pPr>
        <w:ind w:left="5040" w:hanging="360"/>
      </w:pPr>
      <w:rPr>
        <w:rFonts w:ascii="Symbol" w:eastAsia="Symbol" w:hAnsi="Symbol" w:cs="Symbol" w:hint="default"/>
      </w:rPr>
    </w:lvl>
    <w:lvl w:ilvl="7" w:tplc="8FD0933E">
      <w:start w:val="1"/>
      <w:numFmt w:val="bullet"/>
      <w:lvlText w:val="o"/>
      <w:lvlJc w:val="left"/>
      <w:pPr>
        <w:ind w:left="5760" w:hanging="360"/>
      </w:pPr>
      <w:rPr>
        <w:rFonts w:ascii="Courier New" w:eastAsia="Courier New" w:hAnsi="Courier New" w:cs="Courier New" w:hint="default"/>
      </w:rPr>
    </w:lvl>
    <w:lvl w:ilvl="8" w:tplc="5B96E862">
      <w:start w:val="1"/>
      <w:numFmt w:val="bullet"/>
      <w:lvlText w:val="§"/>
      <w:lvlJc w:val="left"/>
      <w:pPr>
        <w:ind w:left="6480" w:hanging="360"/>
      </w:pPr>
      <w:rPr>
        <w:rFonts w:ascii="Wingdings" w:eastAsia="Wingdings" w:hAnsi="Wingdings" w:cs="Wingdings" w:hint="default"/>
      </w:rPr>
    </w:lvl>
  </w:abstractNum>
  <w:abstractNum w:abstractNumId="19">
    <w:nsid w:val="567F0F74"/>
    <w:multiLevelType w:val="multilevel"/>
    <w:tmpl w:val="F198F53C"/>
    <w:styleLink w:val="WWOutlineListStyle"/>
    <w:lvl w:ilvl="0">
      <w:start w:val="1"/>
      <w:numFmt w:val="none"/>
      <w:pStyle w:val="WWOutlineListStyle"/>
      <w:lvlText w:val="%1"/>
      <w:lvlJc w:val="left"/>
    </w:lvl>
    <w:lvl w:ilvl="1">
      <w:start w:val="1"/>
      <w:numFmt w:val="decimal"/>
      <w:lvlText w:val="%1.%2"/>
      <w:lvlJc w:val="left"/>
      <w:rPr>
        <w:i w:val="0"/>
      </w:rPr>
    </w:lvl>
    <w:lvl w:ilvl="2">
      <w:start w:val="1"/>
      <w:numFmt w:val="decimal"/>
      <w:lvlText w:val="%1.%2.%3"/>
      <w:lvlJc w:val="left"/>
      <w:rPr>
        <w:rFonts w:ascii="Times New Roman" w:hAnsi="Times New Roman" w:cs="Times New Roman"/>
        <w:lang w:val="ru-RU"/>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58C721CE"/>
    <w:multiLevelType w:val="hybridMultilevel"/>
    <w:tmpl w:val="43741DA6"/>
    <w:styleLink w:val="10"/>
    <w:lvl w:ilvl="0" w:tplc="8AE26876">
      <w:start w:val="1"/>
      <w:numFmt w:val="bullet"/>
      <w:pStyle w:val="10"/>
      <w:lvlText w:val="-"/>
      <w:lvlJc w:val="left"/>
      <w:pPr>
        <w:tabs>
          <w:tab w:val="left" w:pos="525"/>
          <w:tab w:val="num" w:pos="884"/>
          <w:tab w:val="left" w:pos="1050"/>
          <w:tab w:val="left" w:pos="1575"/>
          <w:tab w:val="left" w:pos="2100"/>
          <w:tab w:val="left" w:pos="2625"/>
          <w:tab w:val="left" w:pos="3150"/>
          <w:tab w:val="left" w:pos="3675"/>
          <w:tab w:val="left" w:pos="4200"/>
          <w:tab w:val="left" w:pos="4725"/>
          <w:tab w:val="left" w:pos="5250"/>
          <w:tab w:val="left" w:pos="5775"/>
          <w:tab w:val="left" w:pos="6300"/>
          <w:tab w:val="left" w:pos="6825"/>
          <w:tab w:val="left" w:pos="7350"/>
          <w:tab w:val="left" w:pos="7875"/>
          <w:tab w:val="left" w:pos="8400"/>
          <w:tab w:val="left" w:pos="8849"/>
        </w:tabs>
        <w:ind w:left="308" w:firstLine="268"/>
      </w:pPr>
      <w:rPr>
        <w:rFonts w:ascii="Times New Roman" w:eastAsia="Times New Roman" w:hAnsi="Times New Roman" w:cs="Times New Roman"/>
        <w:b w:val="0"/>
        <w:bCs w:val="0"/>
        <w:i w:val="0"/>
        <w:iCs w:val="0"/>
        <w:caps w:val="0"/>
        <w:smallCaps w:val="0"/>
        <w:strike w:val="0"/>
        <w:color w:val="000000"/>
        <w:spacing w:val="0"/>
        <w:position w:val="0"/>
        <w:sz w:val="22"/>
        <w:szCs w:val="22"/>
        <w:highlight w:val="none"/>
        <w:vertAlign w:val="baseline"/>
      </w:rPr>
    </w:lvl>
    <w:lvl w:ilvl="1" w:tplc="E8B02FDC">
      <w:start w:val="1"/>
      <w:numFmt w:val="bullet"/>
      <w:lvlText w:val="-"/>
      <w:lvlJc w:val="left"/>
      <w:pPr>
        <w:tabs>
          <w:tab w:val="left" w:pos="525"/>
          <w:tab w:val="num" w:pos="696"/>
          <w:tab w:val="left" w:pos="884"/>
          <w:tab w:val="left" w:pos="1050"/>
          <w:tab w:val="left" w:pos="1575"/>
          <w:tab w:val="left" w:pos="2100"/>
          <w:tab w:val="left" w:pos="2625"/>
          <w:tab w:val="left" w:pos="3150"/>
          <w:tab w:val="left" w:pos="3675"/>
          <w:tab w:val="left" w:pos="4200"/>
          <w:tab w:val="left" w:pos="4725"/>
          <w:tab w:val="left" w:pos="5250"/>
          <w:tab w:val="left" w:pos="5775"/>
          <w:tab w:val="left" w:pos="6300"/>
          <w:tab w:val="left" w:pos="6825"/>
          <w:tab w:val="left" w:pos="7350"/>
          <w:tab w:val="left" w:pos="7875"/>
          <w:tab w:val="left" w:pos="8400"/>
          <w:tab w:val="left" w:pos="8849"/>
        </w:tabs>
        <w:ind w:left="120" w:firstLine="456"/>
      </w:pPr>
      <w:rPr>
        <w:rFonts w:ascii="Times New Roman" w:eastAsia="Times New Roman" w:hAnsi="Times New Roman" w:cs="Times New Roman"/>
        <w:b w:val="0"/>
        <w:bCs w:val="0"/>
        <w:i w:val="0"/>
        <w:iCs w:val="0"/>
        <w:caps w:val="0"/>
        <w:smallCaps w:val="0"/>
        <w:strike w:val="0"/>
        <w:color w:val="000000"/>
        <w:spacing w:val="0"/>
        <w:position w:val="0"/>
        <w:sz w:val="22"/>
        <w:szCs w:val="22"/>
        <w:highlight w:val="none"/>
        <w:vertAlign w:val="baseline"/>
      </w:rPr>
    </w:lvl>
    <w:lvl w:ilvl="2" w:tplc="6874C046">
      <w:start w:val="1"/>
      <w:numFmt w:val="bullet"/>
      <w:lvlText w:val="-"/>
      <w:lvlJc w:val="left"/>
      <w:pPr>
        <w:tabs>
          <w:tab w:val="left" w:pos="525"/>
          <w:tab w:val="num" w:pos="696"/>
          <w:tab w:val="left" w:pos="884"/>
          <w:tab w:val="left" w:pos="1050"/>
          <w:tab w:val="left" w:pos="1575"/>
          <w:tab w:val="left" w:pos="2100"/>
          <w:tab w:val="left" w:pos="2625"/>
          <w:tab w:val="left" w:pos="3150"/>
          <w:tab w:val="left" w:pos="3675"/>
          <w:tab w:val="left" w:pos="4200"/>
          <w:tab w:val="left" w:pos="4725"/>
          <w:tab w:val="left" w:pos="5250"/>
          <w:tab w:val="left" w:pos="5775"/>
          <w:tab w:val="left" w:pos="6300"/>
          <w:tab w:val="left" w:pos="6825"/>
          <w:tab w:val="left" w:pos="7350"/>
          <w:tab w:val="left" w:pos="7875"/>
          <w:tab w:val="left" w:pos="8400"/>
          <w:tab w:val="left" w:pos="8849"/>
        </w:tabs>
        <w:ind w:left="120" w:firstLine="456"/>
      </w:pPr>
      <w:rPr>
        <w:rFonts w:ascii="Times New Roman" w:eastAsia="Times New Roman" w:hAnsi="Times New Roman" w:cs="Times New Roman"/>
        <w:b w:val="0"/>
        <w:bCs w:val="0"/>
        <w:i w:val="0"/>
        <w:iCs w:val="0"/>
        <w:caps w:val="0"/>
        <w:smallCaps w:val="0"/>
        <w:strike w:val="0"/>
        <w:color w:val="000000"/>
        <w:spacing w:val="0"/>
        <w:position w:val="0"/>
        <w:sz w:val="22"/>
        <w:szCs w:val="22"/>
        <w:highlight w:val="none"/>
        <w:vertAlign w:val="baseline"/>
      </w:rPr>
    </w:lvl>
    <w:lvl w:ilvl="3" w:tplc="DB6AF1C0">
      <w:start w:val="1"/>
      <w:numFmt w:val="bullet"/>
      <w:lvlText w:val="-"/>
      <w:lvlJc w:val="left"/>
      <w:pPr>
        <w:tabs>
          <w:tab w:val="left" w:pos="525"/>
          <w:tab w:val="num" w:pos="696"/>
          <w:tab w:val="left" w:pos="884"/>
          <w:tab w:val="left" w:pos="1050"/>
          <w:tab w:val="left" w:pos="1575"/>
          <w:tab w:val="left" w:pos="2100"/>
          <w:tab w:val="left" w:pos="2625"/>
          <w:tab w:val="left" w:pos="3150"/>
          <w:tab w:val="left" w:pos="3675"/>
          <w:tab w:val="left" w:pos="4200"/>
          <w:tab w:val="left" w:pos="4725"/>
          <w:tab w:val="left" w:pos="5250"/>
          <w:tab w:val="left" w:pos="5775"/>
          <w:tab w:val="left" w:pos="6300"/>
          <w:tab w:val="left" w:pos="6825"/>
          <w:tab w:val="left" w:pos="7350"/>
          <w:tab w:val="left" w:pos="7875"/>
          <w:tab w:val="left" w:pos="8400"/>
          <w:tab w:val="left" w:pos="8849"/>
        </w:tabs>
        <w:ind w:left="120" w:firstLine="456"/>
      </w:pPr>
      <w:rPr>
        <w:rFonts w:ascii="Times New Roman" w:eastAsia="Times New Roman" w:hAnsi="Times New Roman" w:cs="Times New Roman"/>
        <w:b w:val="0"/>
        <w:bCs w:val="0"/>
        <w:i w:val="0"/>
        <w:iCs w:val="0"/>
        <w:caps w:val="0"/>
        <w:smallCaps w:val="0"/>
        <w:strike w:val="0"/>
        <w:color w:val="000000"/>
        <w:spacing w:val="0"/>
        <w:position w:val="0"/>
        <w:sz w:val="22"/>
        <w:szCs w:val="22"/>
        <w:highlight w:val="none"/>
        <w:vertAlign w:val="baseline"/>
      </w:rPr>
    </w:lvl>
    <w:lvl w:ilvl="4" w:tplc="DFF09690">
      <w:start w:val="1"/>
      <w:numFmt w:val="bullet"/>
      <w:lvlText w:val="-"/>
      <w:lvlJc w:val="left"/>
      <w:pPr>
        <w:tabs>
          <w:tab w:val="left" w:pos="525"/>
          <w:tab w:val="num" w:pos="696"/>
          <w:tab w:val="left" w:pos="884"/>
          <w:tab w:val="left" w:pos="1050"/>
          <w:tab w:val="left" w:pos="1575"/>
          <w:tab w:val="left" w:pos="2100"/>
          <w:tab w:val="left" w:pos="2625"/>
          <w:tab w:val="left" w:pos="3150"/>
          <w:tab w:val="left" w:pos="3675"/>
          <w:tab w:val="left" w:pos="4200"/>
          <w:tab w:val="left" w:pos="4725"/>
          <w:tab w:val="left" w:pos="5250"/>
          <w:tab w:val="left" w:pos="5775"/>
          <w:tab w:val="left" w:pos="6300"/>
          <w:tab w:val="left" w:pos="6825"/>
          <w:tab w:val="left" w:pos="7350"/>
          <w:tab w:val="left" w:pos="7875"/>
          <w:tab w:val="left" w:pos="8400"/>
          <w:tab w:val="left" w:pos="8849"/>
        </w:tabs>
        <w:ind w:left="120" w:firstLine="456"/>
      </w:pPr>
      <w:rPr>
        <w:rFonts w:ascii="Times New Roman" w:eastAsia="Times New Roman" w:hAnsi="Times New Roman" w:cs="Times New Roman"/>
        <w:b w:val="0"/>
        <w:bCs w:val="0"/>
        <w:i w:val="0"/>
        <w:iCs w:val="0"/>
        <w:caps w:val="0"/>
        <w:smallCaps w:val="0"/>
        <w:strike w:val="0"/>
        <w:color w:val="000000"/>
        <w:spacing w:val="0"/>
        <w:position w:val="0"/>
        <w:sz w:val="22"/>
        <w:szCs w:val="22"/>
        <w:highlight w:val="none"/>
        <w:vertAlign w:val="baseline"/>
      </w:rPr>
    </w:lvl>
    <w:lvl w:ilvl="5" w:tplc="A012397A">
      <w:start w:val="1"/>
      <w:numFmt w:val="bullet"/>
      <w:lvlText w:val="-"/>
      <w:lvlJc w:val="left"/>
      <w:pPr>
        <w:tabs>
          <w:tab w:val="left" w:pos="525"/>
          <w:tab w:val="num" w:pos="696"/>
          <w:tab w:val="left" w:pos="884"/>
          <w:tab w:val="left" w:pos="1050"/>
          <w:tab w:val="left" w:pos="1575"/>
          <w:tab w:val="left" w:pos="2100"/>
          <w:tab w:val="left" w:pos="2625"/>
          <w:tab w:val="left" w:pos="3150"/>
          <w:tab w:val="left" w:pos="3675"/>
          <w:tab w:val="left" w:pos="4200"/>
          <w:tab w:val="left" w:pos="4725"/>
          <w:tab w:val="left" w:pos="5250"/>
          <w:tab w:val="left" w:pos="5775"/>
          <w:tab w:val="left" w:pos="6300"/>
          <w:tab w:val="left" w:pos="6825"/>
          <w:tab w:val="left" w:pos="7350"/>
          <w:tab w:val="left" w:pos="7875"/>
          <w:tab w:val="left" w:pos="8400"/>
          <w:tab w:val="left" w:pos="8849"/>
        </w:tabs>
        <w:ind w:left="120" w:firstLine="456"/>
      </w:pPr>
      <w:rPr>
        <w:rFonts w:ascii="Times New Roman" w:eastAsia="Times New Roman" w:hAnsi="Times New Roman" w:cs="Times New Roman"/>
        <w:b w:val="0"/>
        <w:bCs w:val="0"/>
        <w:i w:val="0"/>
        <w:iCs w:val="0"/>
        <w:caps w:val="0"/>
        <w:smallCaps w:val="0"/>
        <w:strike w:val="0"/>
        <w:color w:val="000000"/>
        <w:spacing w:val="0"/>
        <w:position w:val="0"/>
        <w:sz w:val="22"/>
        <w:szCs w:val="22"/>
        <w:highlight w:val="none"/>
        <w:vertAlign w:val="baseline"/>
      </w:rPr>
    </w:lvl>
    <w:lvl w:ilvl="6" w:tplc="4E06BA98">
      <w:start w:val="1"/>
      <w:numFmt w:val="bullet"/>
      <w:lvlText w:val="-"/>
      <w:lvlJc w:val="left"/>
      <w:pPr>
        <w:tabs>
          <w:tab w:val="left" w:pos="525"/>
          <w:tab w:val="num" w:pos="696"/>
          <w:tab w:val="left" w:pos="884"/>
          <w:tab w:val="left" w:pos="1050"/>
          <w:tab w:val="left" w:pos="1575"/>
          <w:tab w:val="left" w:pos="2100"/>
          <w:tab w:val="left" w:pos="2625"/>
          <w:tab w:val="left" w:pos="3150"/>
          <w:tab w:val="left" w:pos="3675"/>
          <w:tab w:val="left" w:pos="4200"/>
          <w:tab w:val="left" w:pos="4725"/>
          <w:tab w:val="left" w:pos="5250"/>
          <w:tab w:val="left" w:pos="5775"/>
          <w:tab w:val="left" w:pos="6300"/>
          <w:tab w:val="left" w:pos="6825"/>
          <w:tab w:val="left" w:pos="7350"/>
          <w:tab w:val="left" w:pos="7875"/>
          <w:tab w:val="left" w:pos="8400"/>
          <w:tab w:val="left" w:pos="8849"/>
        </w:tabs>
        <w:ind w:left="120" w:firstLine="456"/>
      </w:pPr>
      <w:rPr>
        <w:rFonts w:ascii="Times New Roman" w:eastAsia="Times New Roman" w:hAnsi="Times New Roman" w:cs="Times New Roman"/>
        <w:b w:val="0"/>
        <w:bCs w:val="0"/>
        <w:i w:val="0"/>
        <w:iCs w:val="0"/>
        <w:caps w:val="0"/>
        <w:smallCaps w:val="0"/>
        <w:strike w:val="0"/>
        <w:color w:val="000000"/>
        <w:spacing w:val="0"/>
        <w:position w:val="0"/>
        <w:sz w:val="22"/>
        <w:szCs w:val="22"/>
        <w:highlight w:val="none"/>
        <w:vertAlign w:val="baseline"/>
      </w:rPr>
    </w:lvl>
    <w:lvl w:ilvl="7" w:tplc="ED102D14">
      <w:start w:val="1"/>
      <w:numFmt w:val="bullet"/>
      <w:lvlText w:val="-"/>
      <w:lvlJc w:val="left"/>
      <w:pPr>
        <w:tabs>
          <w:tab w:val="left" w:pos="525"/>
          <w:tab w:val="num" w:pos="696"/>
          <w:tab w:val="left" w:pos="884"/>
          <w:tab w:val="left" w:pos="1050"/>
          <w:tab w:val="left" w:pos="1575"/>
          <w:tab w:val="left" w:pos="2100"/>
          <w:tab w:val="left" w:pos="2625"/>
          <w:tab w:val="left" w:pos="3150"/>
          <w:tab w:val="left" w:pos="3675"/>
          <w:tab w:val="left" w:pos="4200"/>
          <w:tab w:val="left" w:pos="4725"/>
          <w:tab w:val="left" w:pos="5250"/>
          <w:tab w:val="left" w:pos="5775"/>
          <w:tab w:val="left" w:pos="6300"/>
          <w:tab w:val="left" w:pos="6825"/>
          <w:tab w:val="left" w:pos="7350"/>
          <w:tab w:val="left" w:pos="7875"/>
          <w:tab w:val="left" w:pos="8400"/>
          <w:tab w:val="left" w:pos="8849"/>
        </w:tabs>
        <w:ind w:left="120" w:firstLine="456"/>
      </w:pPr>
      <w:rPr>
        <w:rFonts w:ascii="Times New Roman" w:eastAsia="Times New Roman" w:hAnsi="Times New Roman" w:cs="Times New Roman"/>
        <w:b w:val="0"/>
        <w:bCs w:val="0"/>
        <w:i w:val="0"/>
        <w:iCs w:val="0"/>
        <w:caps w:val="0"/>
        <w:smallCaps w:val="0"/>
        <w:strike w:val="0"/>
        <w:color w:val="000000"/>
        <w:spacing w:val="0"/>
        <w:position w:val="0"/>
        <w:sz w:val="22"/>
        <w:szCs w:val="22"/>
        <w:highlight w:val="none"/>
        <w:vertAlign w:val="baseline"/>
      </w:rPr>
    </w:lvl>
    <w:lvl w:ilvl="8" w:tplc="C37049AC">
      <w:start w:val="1"/>
      <w:numFmt w:val="bullet"/>
      <w:lvlText w:val="-"/>
      <w:lvlJc w:val="left"/>
      <w:pPr>
        <w:tabs>
          <w:tab w:val="left" w:pos="525"/>
          <w:tab w:val="num" w:pos="696"/>
          <w:tab w:val="left" w:pos="884"/>
          <w:tab w:val="left" w:pos="1050"/>
          <w:tab w:val="left" w:pos="1575"/>
          <w:tab w:val="left" w:pos="2100"/>
          <w:tab w:val="left" w:pos="2625"/>
          <w:tab w:val="left" w:pos="3150"/>
          <w:tab w:val="left" w:pos="3675"/>
          <w:tab w:val="left" w:pos="4200"/>
          <w:tab w:val="left" w:pos="4725"/>
          <w:tab w:val="left" w:pos="5250"/>
          <w:tab w:val="left" w:pos="5775"/>
          <w:tab w:val="left" w:pos="6300"/>
          <w:tab w:val="left" w:pos="6825"/>
          <w:tab w:val="left" w:pos="7350"/>
          <w:tab w:val="left" w:pos="7875"/>
          <w:tab w:val="left" w:pos="8400"/>
          <w:tab w:val="left" w:pos="8849"/>
        </w:tabs>
        <w:ind w:left="120" w:firstLine="456"/>
      </w:pPr>
      <w:rPr>
        <w:rFonts w:ascii="Times New Roman" w:eastAsia="Times New Roman" w:hAnsi="Times New Roman" w:cs="Times New Roman"/>
        <w:b w:val="0"/>
        <w:bCs w:val="0"/>
        <w:i w:val="0"/>
        <w:iCs w:val="0"/>
        <w:caps w:val="0"/>
        <w:smallCaps w:val="0"/>
        <w:strike w:val="0"/>
        <w:color w:val="000000"/>
        <w:spacing w:val="0"/>
        <w:position w:val="0"/>
        <w:sz w:val="22"/>
        <w:szCs w:val="22"/>
        <w:highlight w:val="none"/>
        <w:vertAlign w:val="baseline"/>
      </w:rPr>
    </w:lvl>
  </w:abstractNum>
  <w:abstractNum w:abstractNumId="21">
    <w:nsid w:val="5AB87C42"/>
    <w:multiLevelType w:val="multilevel"/>
    <w:tmpl w:val="9E7683EE"/>
    <w:lvl w:ilvl="0">
      <w:start w:val="1"/>
      <w:numFmt w:val="decimal"/>
      <w:pStyle w:val="11"/>
      <w:lvlText w:val="%1"/>
      <w:lvlJc w:val="left"/>
      <w:pPr>
        <w:tabs>
          <w:tab w:val="num" w:pos="432"/>
        </w:tabs>
        <w:ind w:left="432" w:hanging="432"/>
      </w:pPr>
      <w:rPr>
        <w:rFonts w:cs="Times New Roman" w:hint="default"/>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5B37101B"/>
    <w:multiLevelType w:val="hybridMultilevel"/>
    <w:tmpl w:val="0C4C0436"/>
    <w:lvl w:ilvl="0" w:tplc="BFF81D38">
      <w:start w:val="1"/>
      <w:numFmt w:val="bullet"/>
      <w:pStyle w:val="5"/>
      <w:lvlText w:val=""/>
      <w:lvlJc w:val="left"/>
      <w:pPr>
        <w:ind w:left="720" w:hanging="360"/>
      </w:pPr>
      <w:rPr>
        <w:rFonts w:ascii="Symbol" w:hAnsi="Symbol" w:hint="default"/>
      </w:rPr>
    </w:lvl>
    <w:lvl w:ilvl="1" w:tplc="486CD160">
      <w:start w:val="1"/>
      <w:numFmt w:val="bullet"/>
      <w:lvlText w:val="o"/>
      <w:lvlJc w:val="left"/>
      <w:pPr>
        <w:ind w:left="1440" w:hanging="360"/>
      </w:pPr>
      <w:rPr>
        <w:rFonts w:ascii="Courier New" w:hAnsi="Courier New" w:cs="Courier New" w:hint="default"/>
      </w:rPr>
    </w:lvl>
    <w:lvl w:ilvl="2" w:tplc="EB581C78">
      <w:start w:val="1"/>
      <w:numFmt w:val="bullet"/>
      <w:lvlText w:val=""/>
      <w:lvlJc w:val="left"/>
      <w:pPr>
        <w:ind w:left="2160" w:hanging="360"/>
      </w:pPr>
      <w:rPr>
        <w:rFonts w:ascii="Wingdings" w:hAnsi="Wingdings" w:hint="default"/>
      </w:rPr>
    </w:lvl>
    <w:lvl w:ilvl="3" w:tplc="A91070C4">
      <w:start w:val="1"/>
      <w:numFmt w:val="bullet"/>
      <w:lvlText w:val=""/>
      <w:lvlJc w:val="left"/>
      <w:pPr>
        <w:ind w:left="2880" w:hanging="360"/>
      </w:pPr>
      <w:rPr>
        <w:rFonts w:ascii="Symbol" w:hAnsi="Symbol" w:hint="default"/>
      </w:rPr>
    </w:lvl>
    <w:lvl w:ilvl="4" w:tplc="9F0C0A0E">
      <w:start w:val="1"/>
      <w:numFmt w:val="bullet"/>
      <w:lvlText w:val="o"/>
      <w:lvlJc w:val="left"/>
      <w:pPr>
        <w:ind w:left="3600" w:hanging="360"/>
      </w:pPr>
      <w:rPr>
        <w:rFonts w:ascii="Courier New" w:hAnsi="Courier New" w:cs="Courier New" w:hint="default"/>
      </w:rPr>
    </w:lvl>
    <w:lvl w:ilvl="5" w:tplc="F5E8663A">
      <w:start w:val="1"/>
      <w:numFmt w:val="bullet"/>
      <w:lvlText w:val=""/>
      <w:lvlJc w:val="left"/>
      <w:pPr>
        <w:ind w:left="4320" w:hanging="360"/>
      </w:pPr>
      <w:rPr>
        <w:rFonts w:ascii="Wingdings" w:hAnsi="Wingdings" w:hint="default"/>
      </w:rPr>
    </w:lvl>
    <w:lvl w:ilvl="6" w:tplc="3EACD8B0">
      <w:start w:val="1"/>
      <w:numFmt w:val="bullet"/>
      <w:lvlText w:val=""/>
      <w:lvlJc w:val="left"/>
      <w:pPr>
        <w:ind w:left="5040" w:hanging="360"/>
      </w:pPr>
      <w:rPr>
        <w:rFonts w:ascii="Symbol" w:hAnsi="Symbol" w:hint="default"/>
      </w:rPr>
    </w:lvl>
    <w:lvl w:ilvl="7" w:tplc="8206C44E">
      <w:start w:val="1"/>
      <w:numFmt w:val="bullet"/>
      <w:lvlText w:val="o"/>
      <w:lvlJc w:val="left"/>
      <w:pPr>
        <w:ind w:left="5760" w:hanging="360"/>
      </w:pPr>
      <w:rPr>
        <w:rFonts w:ascii="Courier New" w:hAnsi="Courier New" w:cs="Courier New" w:hint="default"/>
      </w:rPr>
    </w:lvl>
    <w:lvl w:ilvl="8" w:tplc="A1921142">
      <w:start w:val="1"/>
      <w:numFmt w:val="bullet"/>
      <w:lvlText w:val=""/>
      <w:lvlJc w:val="left"/>
      <w:pPr>
        <w:ind w:left="6480" w:hanging="360"/>
      </w:pPr>
      <w:rPr>
        <w:rFonts w:ascii="Wingdings" w:hAnsi="Wingdings" w:hint="default"/>
      </w:rPr>
    </w:lvl>
  </w:abstractNum>
  <w:abstractNum w:abstractNumId="23">
    <w:nsid w:val="5CE577A3"/>
    <w:multiLevelType w:val="hybridMultilevel"/>
    <w:tmpl w:val="1400956A"/>
    <w:lvl w:ilvl="0" w:tplc="D5C8021C">
      <w:start w:val="1"/>
      <w:numFmt w:val="bullet"/>
      <w:lvlText w:val=""/>
      <w:lvlJc w:val="left"/>
      <w:pPr>
        <w:tabs>
          <w:tab w:val="num" w:pos="360"/>
        </w:tabs>
        <w:ind w:left="284"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FCB3A23"/>
    <w:multiLevelType w:val="hybridMultilevel"/>
    <w:tmpl w:val="37A078A4"/>
    <w:styleLink w:val="22"/>
    <w:lvl w:ilvl="0" w:tplc="2D0A4ADC">
      <w:start w:val="1"/>
      <w:numFmt w:val="bullet"/>
      <w:pStyle w:val="22"/>
      <w:lvlText w:val="-"/>
      <w:lvlJc w:val="left"/>
      <w:pPr>
        <w:ind w:left="1069" w:hanging="360"/>
      </w:pPr>
      <w:rPr>
        <w:rFonts w:ascii="Helvetica" w:eastAsia="Helvetica" w:hAnsi="Helvetica" w:cs="Helvetica"/>
        <w:b w:val="0"/>
        <w:bCs w:val="0"/>
        <w:i w:val="0"/>
        <w:iCs w:val="0"/>
        <w:caps w:val="0"/>
        <w:smallCaps w:val="0"/>
        <w:strike w:val="0"/>
        <w:color w:val="000000"/>
        <w:spacing w:val="0"/>
        <w:position w:val="0"/>
        <w:highlight w:val="none"/>
        <w:vertAlign w:val="baseline"/>
      </w:rPr>
    </w:lvl>
    <w:lvl w:ilvl="1" w:tplc="4768C572">
      <w:start w:val="1"/>
      <w:numFmt w:val="bullet"/>
      <w:lvlText w:val="-"/>
      <w:lvlJc w:val="left"/>
      <w:pPr>
        <w:ind w:left="1069" w:hanging="360"/>
      </w:pPr>
      <w:rPr>
        <w:rFonts w:ascii="Helvetica" w:eastAsia="Helvetica" w:hAnsi="Helvetica" w:cs="Helvetica"/>
        <w:b w:val="0"/>
        <w:bCs w:val="0"/>
        <w:i w:val="0"/>
        <w:iCs w:val="0"/>
        <w:caps w:val="0"/>
        <w:smallCaps w:val="0"/>
        <w:strike w:val="0"/>
        <w:color w:val="000000"/>
        <w:spacing w:val="0"/>
        <w:position w:val="0"/>
        <w:highlight w:val="none"/>
        <w:vertAlign w:val="baseline"/>
      </w:rPr>
    </w:lvl>
    <w:lvl w:ilvl="2" w:tplc="31A297E4">
      <w:start w:val="1"/>
      <w:numFmt w:val="bullet"/>
      <w:lvlText w:val="-"/>
      <w:lvlJc w:val="left"/>
      <w:pPr>
        <w:ind w:left="1069" w:hanging="360"/>
      </w:pPr>
      <w:rPr>
        <w:rFonts w:ascii="Helvetica" w:eastAsia="Helvetica" w:hAnsi="Helvetica" w:cs="Helvetica"/>
        <w:b w:val="0"/>
        <w:bCs w:val="0"/>
        <w:i w:val="0"/>
        <w:iCs w:val="0"/>
        <w:caps w:val="0"/>
        <w:smallCaps w:val="0"/>
        <w:strike w:val="0"/>
        <w:color w:val="000000"/>
        <w:spacing w:val="0"/>
        <w:position w:val="0"/>
        <w:highlight w:val="none"/>
        <w:vertAlign w:val="baseline"/>
      </w:rPr>
    </w:lvl>
    <w:lvl w:ilvl="3" w:tplc="89D672F2">
      <w:start w:val="1"/>
      <w:numFmt w:val="bullet"/>
      <w:lvlText w:val="-"/>
      <w:lvlJc w:val="left"/>
      <w:pPr>
        <w:ind w:left="1069" w:hanging="360"/>
      </w:pPr>
      <w:rPr>
        <w:rFonts w:ascii="Helvetica" w:eastAsia="Helvetica" w:hAnsi="Helvetica" w:cs="Helvetica"/>
        <w:b w:val="0"/>
        <w:bCs w:val="0"/>
        <w:i w:val="0"/>
        <w:iCs w:val="0"/>
        <w:caps w:val="0"/>
        <w:smallCaps w:val="0"/>
        <w:strike w:val="0"/>
        <w:color w:val="000000"/>
        <w:spacing w:val="0"/>
        <w:position w:val="0"/>
        <w:highlight w:val="none"/>
        <w:vertAlign w:val="baseline"/>
      </w:rPr>
    </w:lvl>
    <w:lvl w:ilvl="4" w:tplc="48F2F34C">
      <w:start w:val="1"/>
      <w:numFmt w:val="bullet"/>
      <w:lvlText w:val="-"/>
      <w:lvlJc w:val="left"/>
      <w:pPr>
        <w:ind w:left="1069" w:hanging="360"/>
      </w:pPr>
      <w:rPr>
        <w:rFonts w:ascii="Helvetica" w:eastAsia="Helvetica" w:hAnsi="Helvetica" w:cs="Helvetica"/>
        <w:b w:val="0"/>
        <w:bCs w:val="0"/>
        <w:i w:val="0"/>
        <w:iCs w:val="0"/>
        <w:caps w:val="0"/>
        <w:smallCaps w:val="0"/>
        <w:strike w:val="0"/>
        <w:color w:val="000000"/>
        <w:spacing w:val="0"/>
        <w:position w:val="0"/>
        <w:highlight w:val="none"/>
        <w:vertAlign w:val="baseline"/>
      </w:rPr>
    </w:lvl>
    <w:lvl w:ilvl="5" w:tplc="2F68324A">
      <w:start w:val="1"/>
      <w:numFmt w:val="bullet"/>
      <w:lvlText w:val="-"/>
      <w:lvlJc w:val="left"/>
      <w:pPr>
        <w:ind w:left="1069" w:hanging="360"/>
      </w:pPr>
      <w:rPr>
        <w:rFonts w:ascii="Helvetica" w:eastAsia="Helvetica" w:hAnsi="Helvetica" w:cs="Helvetica"/>
        <w:b w:val="0"/>
        <w:bCs w:val="0"/>
        <w:i w:val="0"/>
        <w:iCs w:val="0"/>
        <w:caps w:val="0"/>
        <w:smallCaps w:val="0"/>
        <w:strike w:val="0"/>
        <w:color w:val="000000"/>
        <w:spacing w:val="0"/>
        <w:position w:val="0"/>
        <w:highlight w:val="none"/>
        <w:vertAlign w:val="baseline"/>
      </w:rPr>
    </w:lvl>
    <w:lvl w:ilvl="6" w:tplc="BCE411C0">
      <w:start w:val="1"/>
      <w:numFmt w:val="bullet"/>
      <w:lvlText w:val="-"/>
      <w:lvlJc w:val="left"/>
      <w:pPr>
        <w:ind w:left="1069" w:hanging="360"/>
      </w:pPr>
      <w:rPr>
        <w:rFonts w:ascii="Helvetica" w:eastAsia="Helvetica" w:hAnsi="Helvetica" w:cs="Helvetica"/>
        <w:b w:val="0"/>
        <w:bCs w:val="0"/>
        <w:i w:val="0"/>
        <w:iCs w:val="0"/>
        <w:caps w:val="0"/>
        <w:smallCaps w:val="0"/>
        <w:strike w:val="0"/>
        <w:color w:val="000000"/>
        <w:spacing w:val="0"/>
        <w:position w:val="0"/>
        <w:highlight w:val="none"/>
        <w:vertAlign w:val="baseline"/>
      </w:rPr>
    </w:lvl>
    <w:lvl w:ilvl="7" w:tplc="63704848">
      <w:start w:val="1"/>
      <w:numFmt w:val="bullet"/>
      <w:lvlText w:val="-"/>
      <w:lvlJc w:val="left"/>
      <w:pPr>
        <w:ind w:left="1069" w:hanging="360"/>
      </w:pPr>
      <w:rPr>
        <w:rFonts w:ascii="Helvetica" w:eastAsia="Helvetica" w:hAnsi="Helvetica" w:cs="Helvetica"/>
        <w:b w:val="0"/>
        <w:bCs w:val="0"/>
        <w:i w:val="0"/>
        <w:iCs w:val="0"/>
        <w:caps w:val="0"/>
        <w:smallCaps w:val="0"/>
        <w:strike w:val="0"/>
        <w:color w:val="000000"/>
        <w:spacing w:val="0"/>
        <w:position w:val="0"/>
        <w:highlight w:val="none"/>
        <w:vertAlign w:val="baseline"/>
      </w:rPr>
    </w:lvl>
    <w:lvl w:ilvl="8" w:tplc="6CC8A71E">
      <w:start w:val="1"/>
      <w:numFmt w:val="bullet"/>
      <w:lvlText w:val="-"/>
      <w:lvlJc w:val="left"/>
      <w:pPr>
        <w:ind w:left="1069" w:hanging="360"/>
      </w:pPr>
      <w:rPr>
        <w:rFonts w:ascii="Helvetica" w:eastAsia="Helvetica" w:hAnsi="Helvetica" w:cs="Helvetica"/>
        <w:b w:val="0"/>
        <w:bCs w:val="0"/>
        <w:i w:val="0"/>
        <w:iCs w:val="0"/>
        <w:caps w:val="0"/>
        <w:smallCaps w:val="0"/>
        <w:strike w:val="0"/>
        <w:color w:val="000000"/>
        <w:spacing w:val="0"/>
        <w:position w:val="0"/>
        <w:highlight w:val="none"/>
        <w:vertAlign w:val="baseline"/>
      </w:rPr>
    </w:lvl>
  </w:abstractNum>
  <w:abstractNum w:abstractNumId="25">
    <w:nsid w:val="657F1413"/>
    <w:multiLevelType w:val="hybridMultilevel"/>
    <w:tmpl w:val="BFEAE64C"/>
    <w:lvl w:ilvl="0" w:tplc="2794D2E8">
      <w:start w:val="1"/>
      <w:numFmt w:val="bullet"/>
      <w:pStyle w:val="a3"/>
      <w:lvlText w:val="-"/>
      <w:lvlJc w:val="left"/>
      <w:pPr>
        <w:ind w:left="384" w:hanging="360"/>
      </w:pPr>
      <w:rPr>
        <w:rFonts w:ascii="Courier New" w:eastAsia="Courier New" w:hAnsi="Courier New" w:cs="Courier New" w:hint="default"/>
        <w:b w:val="0"/>
        <w:bCs w:val="0"/>
        <w:i w:val="0"/>
        <w:iCs w:val="0"/>
        <w:caps w:val="0"/>
        <w:smallCaps w:val="0"/>
        <w:strike w:val="0"/>
        <w:color w:val="000000"/>
        <w:spacing w:val="0"/>
        <w:position w:val="0"/>
        <w:highlight w:val="none"/>
        <w:vertAlign w:val="baseline"/>
      </w:rPr>
    </w:lvl>
    <w:lvl w:ilvl="1" w:tplc="90C2D7FA">
      <w:start w:val="1"/>
      <w:numFmt w:val="bullet"/>
      <w:lvlText w:val="o"/>
      <w:lvlJc w:val="left"/>
      <w:pPr>
        <w:ind w:left="2574" w:hanging="360"/>
      </w:pPr>
      <w:rPr>
        <w:rFonts w:ascii="Courier New" w:hAnsi="Courier New" w:cs="Courier New" w:hint="default"/>
      </w:rPr>
    </w:lvl>
    <w:lvl w:ilvl="2" w:tplc="4328C636">
      <w:start w:val="1"/>
      <w:numFmt w:val="bullet"/>
      <w:lvlText w:val=""/>
      <w:lvlJc w:val="left"/>
      <w:pPr>
        <w:ind w:left="3294" w:hanging="360"/>
      </w:pPr>
      <w:rPr>
        <w:rFonts w:ascii="Wingdings" w:hAnsi="Wingdings" w:hint="default"/>
      </w:rPr>
    </w:lvl>
    <w:lvl w:ilvl="3" w:tplc="843A4BDA">
      <w:start w:val="1"/>
      <w:numFmt w:val="bullet"/>
      <w:lvlText w:val=""/>
      <w:lvlJc w:val="left"/>
      <w:pPr>
        <w:ind w:left="4014" w:hanging="360"/>
      </w:pPr>
      <w:rPr>
        <w:rFonts w:ascii="Symbol" w:hAnsi="Symbol" w:hint="default"/>
      </w:rPr>
    </w:lvl>
    <w:lvl w:ilvl="4" w:tplc="591AC170">
      <w:start w:val="1"/>
      <w:numFmt w:val="bullet"/>
      <w:lvlText w:val="o"/>
      <w:lvlJc w:val="left"/>
      <w:pPr>
        <w:ind w:left="4734" w:hanging="360"/>
      </w:pPr>
      <w:rPr>
        <w:rFonts w:ascii="Courier New" w:hAnsi="Courier New" w:cs="Courier New" w:hint="default"/>
      </w:rPr>
    </w:lvl>
    <w:lvl w:ilvl="5" w:tplc="8B801508">
      <w:start w:val="1"/>
      <w:numFmt w:val="bullet"/>
      <w:lvlText w:val=""/>
      <w:lvlJc w:val="left"/>
      <w:pPr>
        <w:ind w:left="5454" w:hanging="360"/>
      </w:pPr>
      <w:rPr>
        <w:rFonts w:ascii="Wingdings" w:hAnsi="Wingdings" w:hint="default"/>
      </w:rPr>
    </w:lvl>
    <w:lvl w:ilvl="6" w:tplc="397CA08E">
      <w:start w:val="1"/>
      <w:numFmt w:val="bullet"/>
      <w:lvlText w:val=""/>
      <w:lvlJc w:val="left"/>
      <w:pPr>
        <w:ind w:left="6174" w:hanging="360"/>
      </w:pPr>
      <w:rPr>
        <w:rFonts w:ascii="Symbol" w:hAnsi="Symbol" w:hint="default"/>
      </w:rPr>
    </w:lvl>
    <w:lvl w:ilvl="7" w:tplc="E1983968">
      <w:start w:val="1"/>
      <w:numFmt w:val="bullet"/>
      <w:lvlText w:val="o"/>
      <w:lvlJc w:val="left"/>
      <w:pPr>
        <w:ind w:left="6894" w:hanging="360"/>
      </w:pPr>
      <w:rPr>
        <w:rFonts w:ascii="Courier New" w:hAnsi="Courier New" w:cs="Courier New" w:hint="default"/>
      </w:rPr>
    </w:lvl>
    <w:lvl w:ilvl="8" w:tplc="CFB83B26">
      <w:start w:val="1"/>
      <w:numFmt w:val="bullet"/>
      <w:lvlText w:val=""/>
      <w:lvlJc w:val="left"/>
      <w:pPr>
        <w:ind w:left="7614" w:hanging="360"/>
      </w:pPr>
      <w:rPr>
        <w:rFonts w:ascii="Wingdings" w:hAnsi="Wingdings" w:hint="default"/>
      </w:rPr>
    </w:lvl>
  </w:abstractNum>
  <w:abstractNum w:abstractNumId="26">
    <w:nsid w:val="6B197B8E"/>
    <w:multiLevelType w:val="hybridMultilevel"/>
    <w:tmpl w:val="B96603A8"/>
    <w:lvl w:ilvl="0" w:tplc="610094E2">
      <w:start w:val="1"/>
      <w:numFmt w:val="bullet"/>
      <w:lvlText w:val=""/>
      <w:lvlJc w:val="left"/>
      <w:pPr>
        <w:ind w:left="1069" w:hanging="360"/>
      </w:pPr>
      <w:rPr>
        <w:rFonts w:ascii="Symbol" w:hAnsi="Symbol" w:hint="default"/>
      </w:rPr>
    </w:lvl>
    <w:lvl w:ilvl="1" w:tplc="48BA5AA8">
      <w:start w:val="1"/>
      <w:numFmt w:val="bullet"/>
      <w:lvlText w:val="o"/>
      <w:lvlJc w:val="left"/>
      <w:pPr>
        <w:ind w:left="1789" w:hanging="360"/>
      </w:pPr>
      <w:rPr>
        <w:rFonts w:ascii="Courier New" w:hAnsi="Courier New" w:cs="Courier New" w:hint="default"/>
      </w:rPr>
    </w:lvl>
    <w:lvl w:ilvl="2" w:tplc="41442498">
      <w:start w:val="1"/>
      <w:numFmt w:val="bullet"/>
      <w:lvlText w:val=""/>
      <w:lvlJc w:val="left"/>
      <w:pPr>
        <w:ind w:left="2509" w:hanging="360"/>
      </w:pPr>
      <w:rPr>
        <w:rFonts w:ascii="Wingdings" w:hAnsi="Wingdings" w:hint="default"/>
      </w:rPr>
    </w:lvl>
    <w:lvl w:ilvl="3" w:tplc="3F8E8C72">
      <w:start w:val="1"/>
      <w:numFmt w:val="bullet"/>
      <w:lvlText w:val=""/>
      <w:lvlJc w:val="left"/>
      <w:pPr>
        <w:ind w:left="3229" w:hanging="360"/>
      </w:pPr>
      <w:rPr>
        <w:rFonts w:ascii="Symbol" w:hAnsi="Symbol" w:hint="default"/>
      </w:rPr>
    </w:lvl>
    <w:lvl w:ilvl="4" w:tplc="65E69144">
      <w:start w:val="1"/>
      <w:numFmt w:val="bullet"/>
      <w:lvlText w:val="o"/>
      <w:lvlJc w:val="left"/>
      <w:pPr>
        <w:ind w:left="3949" w:hanging="360"/>
      </w:pPr>
      <w:rPr>
        <w:rFonts w:ascii="Courier New" w:hAnsi="Courier New" w:cs="Courier New" w:hint="default"/>
      </w:rPr>
    </w:lvl>
    <w:lvl w:ilvl="5" w:tplc="4F6420DE">
      <w:start w:val="1"/>
      <w:numFmt w:val="bullet"/>
      <w:lvlText w:val=""/>
      <w:lvlJc w:val="left"/>
      <w:pPr>
        <w:ind w:left="4669" w:hanging="360"/>
      </w:pPr>
      <w:rPr>
        <w:rFonts w:ascii="Wingdings" w:hAnsi="Wingdings" w:hint="default"/>
      </w:rPr>
    </w:lvl>
    <w:lvl w:ilvl="6" w:tplc="2CBCB1B2">
      <w:start w:val="1"/>
      <w:numFmt w:val="bullet"/>
      <w:lvlText w:val=""/>
      <w:lvlJc w:val="left"/>
      <w:pPr>
        <w:ind w:left="5389" w:hanging="360"/>
      </w:pPr>
      <w:rPr>
        <w:rFonts w:ascii="Symbol" w:hAnsi="Symbol" w:hint="default"/>
      </w:rPr>
    </w:lvl>
    <w:lvl w:ilvl="7" w:tplc="9914FEA8">
      <w:start w:val="1"/>
      <w:numFmt w:val="bullet"/>
      <w:lvlText w:val="o"/>
      <w:lvlJc w:val="left"/>
      <w:pPr>
        <w:ind w:left="6109" w:hanging="360"/>
      </w:pPr>
      <w:rPr>
        <w:rFonts w:ascii="Courier New" w:hAnsi="Courier New" w:cs="Courier New" w:hint="default"/>
      </w:rPr>
    </w:lvl>
    <w:lvl w:ilvl="8" w:tplc="274E3308">
      <w:start w:val="1"/>
      <w:numFmt w:val="bullet"/>
      <w:lvlText w:val=""/>
      <w:lvlJc w:val="left"/>
      <w:pPr>
        <w:ind w:left="6829" w:hanging="360"/>
      </w:pPr>
      <w:rPr>
        <w:rFonts w:ascii="Wingdings" w:hAnsi="Wingdings" w:hint="default"/>
      </w:rPr>
    </w:lvl>
  </w:abstractNum>
  <w:abstractNum w:abstractNumId="27">
    <w:nsid w:val="6F556BBC"/>
    <w:multiLevelType w:val="hybridMultilevel"/>
    <w:tmpl w:val="CD2E0D6C"/>
    <w:lvl w:ilvl="0" w:tplc="1CAC50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76697687"/>
    <w:multiLevelType w:val="hybridMultilevel"/>
    <w:tmpl w:val="D8FA9042"/>
    <w:lvl w:ilvl="0" w:tplc="D5C8021C">
      <w:start w:val="1"/>
      <w:numFmt w:val="bullet"/>
      <w:lvlText w:val=""/>
      <w:lvlJc w:val="left"/>
      <w:pPr>
        <w:tabs>
          <w:tab w:val="num" w:pos="360"/>
        </w:tabs>
        <w:ind w:left="284"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6EB5703"/>
    <w:multiLevelType w:val="multilevel"/>
    <w:tmpl w:val="BF222622"/>
    <w:lvl w:ilvl="0">
      <w:start w:val="1"/>
      <w:numFmt w:val="decimal"/>
      <w:pStyle w:val="L-1"/>
      <w:lvlText w:val="%1"/>
      <w:lvlJc w:val="left"/>
      <w:pPr>
        <w:ind w:left="360" w:hanging="360"/>
      </w:pPr>
      <w:rPr>
        <w:rFonts w:hint="default"/>
        <w:b/>
      </w:rPr>
    </w:lvl>
    <w:lvl w:ilvl="1">
      <w:start w:val="1"/>
      <w:numFmt w:val="decimal"/>
      <w:pStyle w:val="L-2"/>
      <w:lvlText w:val="%1.%2."/>
      <w:lvlJc w:val="left"/>
      <w:pPr>
        <w:tabs>
          <w:tab w:val="num" w:pos="792"/>
        </w:tabs>
        <w:ind w:left="792" w:hanging="432"/>
      </w:pPr>
      <w:rPr>
        <w:rFonts w:hint="default"/>
        <w:sz w:val="32"/>
        <w:szCs w:val="32"/>
        <w:lang w:val="ru-RU"/>
      </w:rPr>
    </w:lvl>
    <w:lvl w:ilvl="2">
      <w:start w:val="1"/>
      <w:numFmt w:val="decimal"/>
      <w:pStyle w:val="L-3"/>
      <w:lvlText w:val="%1.%2.%3."/>
      <w:lvlJc w:val="left"/>
      <w:pPr>
        <w:tabs>
          <w:tab w:val="num" w:pos="1004"/>
        </w:tabs>
        <w:ind w:left="788" w:hanging="504"/>
      </w:pPr>
      <w:rPr>
        <w:rFonts w:hint="default"/>
      </w:rPr>
    </w:lvl>
    <w:lvl w:ilvl="3">
      <w:start w:val="1"/>
      <w:numFmt w:val="decimal"/>
      <w:pStyle w:val="Head4"/>
      <w:lvlText w:val="%1.%2.%3.%4."/>
      <w:lvlJc w:val="left"/>
      <w:pPr>
        <w:tabs>
          <w:tab w:val="num" w:pos="2160"/>
        </w:tabs>
        <w:ind w:left="1728" w:hanging="648"/>
      </w:pPr>
      <w:rPr>
        <w:rFonts w:hint="default"/>
      </w:rPr>
    </w:lvl>
    <w:lvl w:ilvl="4">
      <w:start w:val="1"/>
      <w:numFmt w:val="decimal"/>
      <w:pStyle w:val="Head5"/>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77E261D7"/>
    <w:multiLevelType w:val="multilevel"/>
    <w:tmpl w:val="44583E8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lang w:val="ru-RU"/>
      </w:rPr>
    </w:lvl>
    <w:lvl w:ilvl="3">
      <w:start w:val="1"/>
      <w:numFmt w:val="decimal"/>
      <w:suff w:val="space"/>
      <w:lvlText w:val="%1.%2.%3.%4"/>
      <w:lvlJc w:val="left"/>
      <w:pPr>
        <w:ind w:left="142" w:firstLine="0"/>
      </w:pPr>
      <w:rPr>
        <w:rFonts w:hint="default"/>
        <w:lang w:val="ru-RU"/>
      </w:rPr>
    </w:lvl>
    <w:lvl w:ilvl="4">
      <w:start w:val="1"/>
      <w:numFmt w:val="decimal"/>
      <w:lvlText w:val="%1.%2.%3.%4.%5"/>
      <w:lvlJc w:val="left"/>
      <w:pPr>
        <w:tabs>
          <w:tab w:val="num" w:pos="725"/>
        </w:tabs>
        <w:ind w:left="725" w:hanging="1009"/>
      </w:pPr>
      <w:rPr>
        <w:rFonts w:hint="default"/>
      </w:rPr>
    </w:lvl>
    <w:lvl w:ilvl="5">
      <w:start w:val="1"/>
      <w:numFmt w:val="decimal"/>
      <w:lvlText w:val="%1.%2.%3.%4.%5.%6"/>
      <w:lvlJc w:val="left"/>
      <w:pPr>
        <w:tabs>
          <w:tab w:val="num" w:pos="867"/>
        </w:tabs>
        <w:ind w:left="867" w:hanging="1151"/>
      </w:pPr>
      <w:rPr>
        <w:rFonts w:hint="default"/>
      </w:rPr>
    </w:lvl>
    <w:lvl w:ilvl="6">
      <w:start w:val="1"/>
      <w:numFmt w:val="decimal"/>
      <w:lvlText w:val="%1.%2.%3.%4.%5.%6.%7"/>
      <w:lvlJc w:val="left"/>
      <w:pPr>
        <w:tabs>
          <w:tab w:val="num" w:pos="1156"/>
        </w:tabs>
        <w:ind w:left="1014" w:hanging="1298"/>
      </w:pPr>
      <w:rPr>
        <w:rFonts w:hint="default"/>
      </w:rPr>
    </w:lvl>
    <w:lvl w:ilvl="7">
      <w:start w:val="1"/>
      <w:numFmt w:val="decimal"/>
      <w:lvlText w:val="%1.%2.%3.%4.%5.%6.%7.%8"/>
      <w:lvlJc w:val="left"/>
      <w:pPr>
        <w:tabs>
          <w:tab w:val="num" w:pos="1516"/>
        </w:tabs>
        <w:ind w:left="1156" w:hanging="1440"/>
      </w:pPr>
      <w:rPr>
        <w:rFonts w:hint="default"/>
      </w:rPr>
    </w:lvl>
    <w:lvl w:ilvl="8">
      <w:start w:val="1"/>
      <w:numFmt w:val="decimal"/>
      <w:lvlText w:val="%1.%2.%3.%4.%5.%6.%7.%8.%9"/>
      <w:lvlJc w:val="left"/>
      <w:pPr>
        <w:tabs>
          <w:tab w:val="num" w:pos="1516"/>
        </w:tabs>
        <w:ind w:left="1298" w:hanging="1582"/>
      </w:pPr>
      <w:rPr>
        <w:rFonts w:hint="default"/>
      </w:rPr>
    </w:lvl>
  </w:abstractNum>
  <w:abstractNum w:abstractNumId="31">
    <w:nsid w:val="7A711DB9"/>
    <w:multiLevelType w:val="hybridMultilevel"/>
    <w:tmpl w:val="FC76CCBE"/>
    <w:lvl w:ilvl="0" w:tplc="30324A90">
      <w:start w:val="1"/>
      <w:numFmt w:val="bullet"/>
      <w:pStyle w:val="a4"/>
      <w:lvlText w:val=""/>
      <w:lvlJc w:val="left"/>
      <w:pPr>
        <w:ind w:left="1428" w:hanging="360"/>
      </w:pPr>
      <w:rPr>
        <w:rFonts w:ascii="Symbol" w:hAnsi="Symbol" w:hint="default"/>
      </w:rPr>
    </w:lvl>
    <w:lvl w:ilvl="1" w:tplc="0032B61C">
      <w:start w:val="1"/>
      <w:numFmt w:val="bullet"/>
      <w:lvlText w:val="o"/>
      <w:lvlJc w:val="left"/>
      <w:pPr>
        <w:ind w:left="2148" w:hanging="360"/>
      </w:pPr>
      <w:rPr>
        <w:rFonts w:ascii="Courier New" w:hAnsi="Courier New" w:cs="Courier New" w:hint="default"/>
      </w:rPr>
    </w:lvl>
    <w:lvl w:ilvl="2" w:tplc="E5FA2AA4">
      <w:start w:val="1"/>
      <w:numFmt w:val="bullet"/>
      <w:lvlText w:val=""/>
      <w:lvlJc w:val="left"/>
      <w:pPr>
        <w:ind w:left="2868" w:hanging="360"/>
      </w:pPr>
      <w:rPr>
        <w:rFonts w:ascii="Wingdings" w:hAnsi="Wingdings" w:hint="default"/>
      </w:rPr>
    </w:lvl>
    <w:lvl w:ilvl="3" w:tplc="31DC1640">
      <w:start w:val="1"/>
      <w:numFmt w:val="bullet"/>
      <w:lvlText w:val=""/>
      <w:lvlJc w:val="left"/>
      <w:pPr>
        <w:ind w:left="3588" w:hanging="360"/>
      </w:pPr>
      <w:rPr>
        <w:rFonts w:ascii="Symbol" w:hAnsi="Symbol" w:hint="default"/>
      </w:rPr>
    </w:lvl>
    <w:lvl w:ilvl="4" w:tplc="1CC4D94A">
      <w:start w:val="1"/>
      <w:numFmt w:val="bullet"/>
      <w:lvlText w:val="o"/>
      <w:lvlJc w:val="left"/>
      <w:pPr>
        <w:ind w:left="4308" w:hanging="360"/>
      </w:pPr>
      <w:rPr>
        <w:rFonts w:ascii="Courier New" w:hAnsi="Courier New" w:cs="Courier New" w:hint="default"/>
      </w:rPr>
    </w:lvl>
    <w:lvl w:ilvl="5" w:tplc="800A878A">
      <w:start w:val="1"/>
      <w:numFmt w:val="bullet"/>
      <w:lvlText w:val=""/>
      <w:lvlJc w:val="left"/>
      <w:pPr>
        <w:ind w:left="5028" w:hanging="360"/>
      </w:pPr>
      <w:rPr>
        <w:rFonts w:ascii="Wingdings" w:hAnsi="Wingdings" w:hint="default"/>
      </w:rPr>
    </w:lvl>
    <w:lvl w:ilvl="6" w:tplc="3D1E27F0">
      <w:start w:val="1"/>
      <w:numFmt w:val="bullet"/>
      <w:lvlText w:val=""/>
      <w:lvlJc w:val="left"/>
      <w:pPr>
        <w:ind w:left="5748" w:hanging="360"/>
      </w:pPr>
      <w:rPr>
        <w:rFonts w:ascii="Symbol" w:hAnsi="Symbol" w:hint="default"/>
      </w:rPr>
    </w:lvl>
    <w:lvl w:ilvl="7" w:tplc="AEC2F928">
      <w:start w:val="1"/>
      <w:numFmt w:val="bullet"/>
      <w:lvlText w:val="o"/>
      <w:lvlJc w:val="left"/>
      <w:pPr>
        <w:ind w:left="6468" w:hanging="360"/>
      </w:pPr>
      <w:rPr>
        <w:rFonts w:ascii="Courier New" w:hAnsi="Courier New" w:cs="Courier New" w:hint="default"/>
      </w:rPr>
    </w:lvl>
    <w:lvl w:ilvl="8" w:tplc="3C7A92C2">
      <w:start w:val="1"/>
      <w:numFmt w:val="bullet"/>
      <w:lvlText w:val=""/>
      <w:lvlJc w:val="left"/>
      <w:pPr>
        <w:ind w:left="7188" w:hanging="360"/>
      </w:pPr>
      <w:rPr>
        <w:rFonts w:ascii="Wingdings" w:hAnsi="Wingdings" w:hint="default"/>
      </w:rPr>
    </w:lvl>
  </w:abstractNum>
  <w:abstractNum w:abstractNumId="32">
    <w:nsid w:val="7D9F1F2B"/>
    <w:multiLevelType w:val="hybridMultilevel"/>
    <w:tmpl w:val="E9C83804"/>
    <w:lvl w:ilvl="0" w:tplc="8EAE1F5C">
      <w:start w:val="1"/>
      <w:numFmt w:val="russianLower"/>
      <w:pStyle w:val="31"/>
      <w:lvlText w:val="%1)"/>
      <w:lvlJc w:val="left"/>
      <w:pPr>
        <w:ind w:left="926" w:hanging="360"/>
      </w:pPr>
      <w:rPr>
        <w:rFonts w:hint="default"/>
      </w:rPr>
    </w:lvl>
    <w:lvl w:ilvl="1" w:tplc="661011C4">
      <w:start w:val="1"/>
      <w:numFmt w:val="bullet"/>
      <w:lvlText w:val="o"/>
      <w:lvlJc w:val="left"/>
      <w:pPr>
        <w:ind w:left="1440" w:hanging="360"/>
      </w:pPr>
      <w:rPr>
        <w:rFonts w:ascii="Courier New" w:eastAsia="Courier New" w:hAnsi="Courier New" w:cs="Courier New" w:hint="default"/>
      </w:rPr>
    </w:lvl>
    <w:lvl w:ilvl="2" w:tplc="F03E4432">
      <w:start w:val="1"/>
      <w:numFmt w:val="bullet"/>
      <w:lvlText w:val="§"/>
      <w:lvlJc w:val="left"/>
      <w:pPr>
        <w:ind w:left="2160" w:hanging="360"/>
      </w:pPr>
      <w:rPr>
        <w:rFonts w:ascii="Wingdings" w:eastAsia="Wingdings" w:hAnsi="Wingdings" w:cs="Wingdings" w:hint="default"/>
      </w:rPr>
    </w:lvl>
    <w:lvl w:ilvl="3" w:tplc="BA04BD80">
      <w:start w:val="1"/>
      <w:numFmt w:val="bullet"/>
      <w:lvlText w:val="·"/>
      <w:lvlJc w:val="left"/>
      <w:pPr>
        <w:ind w:left="2880" w:hanging="360"/>
      </w:pPr>
      <w:rPr>
        <w:rFonts w:ascii="Symbol" w:eastAsia="Symbol" w:hAnsi="Symbol" w:cs="Symbol" w:hint="default"/>
      </w:rPr>
    </w:lvl>
    <w:lvl w:ilvl="4" w:tplc="58BED1FA">
      <w:start w:val="1"/>
      <w:numFmt w:val="bullet"/>
      <w:lvlText w:val="o"/>
      <w:lvlJc w:val="left"/>
      <w:pPr>
        <w:ind w:left="3600" w:hanging="360"/>
      </w:pPr>
      <w:rPr>
        <w:rFonts w:ascii="Courier New" w:eastAsia="Courier New" w:hAnsi="Courier New" w:cs="Courier New" w:hint="default"/>
      </w:rPr>
    </w:lvl>
    <w:lvl w:ilvl="5" w:tplc="E89E959C">
      <w:start w:val="1"/>
      <w:numFmt w:val="bullet"/>
      <w:lvlText w:val="§"/>
      <w:lvlJc w:val="left"/>
      <w:pPr>
        <w:ind w:left="4320" w:hanging="360"/>
      </w:pPr>
      <w:rPr>
        <w:rFonts w:ascii="Wingdings" w:eastAsia="Wingdings" w:hAnsi="Wingdings" w:cs="Wingdings" w:hint="default"/>
      </w:rPr>
    </w:lvl>
    <w:lvl w:ilvl="6" w:tplc="06683376">
      <w:start w:val="1"/>
      <w:numFmt w:val="bullet"/>
      <w:lvlText w:val="·"/>
      <w:lvlJc w:val="left"/>
      <w:pPr>
        <w:ind w:left="5040" w:hanging="360"/>
      </w:pPr>
      <w:rPr>
        <w:rFonts w:ascii="Symbol" w:eastAsia="Symbol" w:hAnsi="Symbol" w:cs="Symbol" w:hint="default"/>
      </w:rPr>
    </w:lvl>
    <w:lvl w:ilvl="7" w:tplc="9FBA2478">
      <w:start w:val="1"/>
      <w:numFmt w:val="bullet"/>
      <w:lvlText w:val="o"/>
      <w:lvlJc w:val="left"/>
      <w:pPr>
        <w:ind w:left="5760" w:hanging="360"/>
      </w:pPr>
      <w:rPr>
        <w:rFonts w:ascii="Courier New" w:eastAsia="Courier New" w:hAnsi="Courier New" w:cs="Courier New" w:hint="default"/>
      </w:rPr>
    </w:lvl>
    <w:lvl w:ilvl="8" w:tplc="6E40F0EA">
      <w:start w:val="1"/>
      <w:numFmt w:val="bullet"/>
      <w:lvlText w:val="§"/>
      <w:lvlJc w:val="left"/>
      <w:pPr>
        <w:ind w:left="6480" w:hanging="360"/>
      </w:pPr>
      <w:rPr>
        <w:rFonts w:ascii="Wingdings" w:eastAsia="Wingdings" w:hAnsi="Wingdings" w:cs="Wingdings" w:hint="default"/>
      </w:rPr>
    </w:lvl>
  </w:abstractNum>
  <w:num w:numId="1">
    <w:abstractNumId w:val="2"/>
  </w:num>
  <w:num w:numId="2">
    <w:abstractNumId w:val="4"/>
  </w:num>
  <w:num w:numId="3">
    <w:abstractNumId w:val="17"/>
  </w:num>
  <w:num w:numId="4">
    <w:abstractNumId w:val="14"/>
  </w:num>
  <w:num w:numId="5">
    <w:abstractNumId w:val="12"/>
  </w:num>
  <w:num w:numId="6">
    <w:abstractNumId w:val="11"/>
  </w:num>
  <w:num w:numId="7">
    <w:abstractNumId w:val="6"/>
  </w:num>
  <w:num w:numId="8">
    <w:abstractNumId w:val="22"/>
  </w:num>
  <w:num w:numId="9">
    <w:abstractNumId w:val="18"/>
  </w:num>
  <w:num w:numId="10">
    <w:abstractNumId w:val="10"/>
  </w:num>
  <w:num w:numId="11">
    <w:abstractNumId w:val="0"/>
  </w:num>
  <w:num w:numId="12">
    <w:abstractNumId w:val="29"/>
  </w:num>
  <w:num w:numId="13">
    <w:abstractNumId w:val="21"/>
  </w:num>
  <w:num w:numId="14">
    <w:abstractNumId w:val="31"/>
  </w:num>
  <w:num w:numId="15">
    <w:abstractNumId w:val="15"/>
  </w:num>
  <w:num w:numId="16">
    <w:abstractNumId w:val="25"/>
  </w:num>
  <w:num w:numId="17">
    <w:abstractNumId w:val="9"/>
  </w:num>
  <w:num w:numId="18">
    <w:abstractNumId w:val="8"/>
  </w:num>
  <w:num w:numId="19">
    <w:abstractNumId w:val="20"/>
  </w:num>
  <w:num w:numId="20">
    <w:abstractNumId w:val="32"/>
  </w:num>
  <w:num w:numId="21">
    <w:abstractNumId w:val="5"/>
  </w:num>
  <w:num w:numId="22">
    <w:abstractNumId w:val="19"/>
  </w:num>
  <w:num w:numId="23">
    <w:abstractNumId w:val="24"/>
  </w:num>
  <w:num w:numId="24">
    <w:abstractNumId w:val="3"/>
  </w:num>
  <w:num w:numId="25">
    <w:abstractNumId w:val="30"/>
  </w:num>
  <w:num w:numId="26">
    <w:abstractNumId w:val="26"/>
  </w:num>
  <w:num w:numId="27">
    <w:abstractNumId w:val="7"/>
  </w:num>
  <w:num w:numId="28">
    <w:abstractNumId w:val="16"/>
  </w:num>
  <w:num w:numId="29">
    <w:abstractNumId w:val="27"/>
  </w:num>
  <w:num w:numId="30">
    <w:abstractNumId w:val="13"/>
  </w:num>
  <w:num w:numId="31">
    <w:abstractNumId w:val="23"/>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 w:numId="40">
    <w:abstractNumId w:val="14"/>
  </w:num>
  <w:num w:numId="41">
    <w:abstractNumId w:val="28"/>
  </w:num>
  <w:num w:numId="42">
    <w:abstractNumId w:val="1"/>
  </w:num>
  <w:num w:numId="43">
    <w:abstractNumId w:val="14"/>
  </w:num>
  <w:num w:numId="44">
    <w:abstractNumId w:val="8"/>
  </w:num>
  <w:num w:numId="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0C8"/>
    <w:rsid w:val="00001467"/>
    <w:rsid w:val="000116ED"/>
    <w:rsid w:val="00021107"/>
    <w:rsid w:val="00087EFD"/>
    <w:rsid w:val="000D4B71"/>
    <w:rsid w:val="000E2042"/>
    <w:rsid w:val="00107EE4"/>
    <w:rsid w:val="001108B5"/>
    <w:rsid w:val="00161DC1"/>
    <w:rsid w:val="001871EA"/>
    <w:rsid w:val="001A000B"/>
    <w:rsid w:val="001D07AF"/>
    <w:rsid w:val="001D35FE"/>
    <w:rsid w:val="001D5AC9"/>
    <w:rsid w:val="001F7974"/>
    <w:rsid w:val="00223F21"/>
    <w:rsid w:val="00233787"/>
    <w:rsid w:val="0029138C"/>
    <w:rsid w:val="00295DF0"/>
    <w:rsid w:val="002C0771"/>
    <w:rsid w:val="002D5707"/>
    <w:rsid w:val="002F45E9"/>
    <w:rsid w:val="002F4D70"/>
    <w:rsid w:val="00300673"/>
    <w:rsid w:val="003207CA"/>
    <w:rsid w:val="003214E9"/>
    <w:rsid w:val="00323F87"/>
    <w:rsid w:val="003310C8"/>
    <w:rsid w:val="0033244A"/>
    <w:rsid w:val="003D0460"/>
    <w:rsid w:val="003E3E47"/>
    <w:rsid w:val="003F4A8A"/>
    <w:rsid w:val="00497BFF"/>
    <w:rsid w:val="004A73F8"/>
    <w:rsid w:val="004E4EE5"/>
    <w:rsid w:val="005039A2"/>
    <w:rsid w:val="005461C1"/>
    <w:rsid w:val="0055224D"/>
    <w:rsid w:val="00560EE5"/>
    <w:rsid w:val="005F71E0"/>
    <w:rsid w:val="00607CFD"/>
    <w:rsid w:val="00632BD7"/>
    <w:rsid w:val="00644055"/>
    <w:rsid w:val="00650465"/>
    <w:rsid w:val="00660B1A"/>
    <w:rsid w:val="00664DD2"/>
    <w:rsid w:val="00675B62"/>
    <w:rsid w:val="00683793"/>
    <w:rsid w:val="006B3855"/>
    <w:rsid w:val="006C1739"/>
    <w:rsid w:val="006E593A"/>
    <w:rsid w:val="006F4083"/>
    <w:rsid w:val="0070016E"/>
    <w:rsid w:val="007017D1"/>
    <w:rsid w:val="00755BF4"/>
    <w:rsid w:val="007843AF"/>
    <w:rsid w:val="00793431"/>
    <w:rsid w:val="007B12A1"/>
    <w:rsid w:val="007B385A"/>
    <w:rsid w:val="007C60E6"/>
    <w:rsid w:val="00861087"/>
    <w:rsid w:val="00876F92"/>
    <w:rsid w:val="008D555D"/>
    <w:rsid w:val="0095489C"/>
    <w:rsid w:val="009A7C7E"/>
    <w:rsid w:val="009E5A3F"/>
    <w:rsid w:val="00A00445"/>
    <w:rsid w:val="00A37F7F"/>
    <w:rsid w:val="00A45A29"/>
    <w:rsid w:val="00A56F38"/>
    <w:rsid w:val="00A60A2D"/>
    <w:rsid w:val="00AB5572"/>
    <w:rsid w:val="00AE7B67"/>
    <w:rsid w:val="00AF2839"/>
    <w:rsid w:val="00B034A5"/>
    <w:rsid w:val="00B11B6C"/>
    <w:rsid w:val="00B640F1"/>
    <w:rsid w:val="00B841B8"/>
    <w:rsid w:val="00BA7299"/>
    <w:rsid w:val="00BC227D"/>
    <w:rsid w:val="00C203BE"/>
    <w:rsid w:val="00C340C8"/>
    <w:rsid w:val="00C56EF4"/>
    <w:rsid w:val="00C8104F"/>
    <w:rsid w:val="00CC2C6B"/>
    <w:rsid w:val="00D217D8"/>
    <w:rsid w:val="00D401F1"/>
    <w:rsid w:val="00D801F1"/>
    <w:rsid w:val="00DB12E7"/>
    <w:rsid w:val="00E118E5"/>
    <w:rsid w:val="00E11E32"/>
    <w:rsid w:val="00E12A6D"/>
    <w:rsid w:val="00E633BB"/>
    <w:rsid w:val="00E96659"/>
    <w:rsid w:val="00EB42F6"/>
    <w:rsid w:val="00EC09DC"/>
    <w:rsid w:val="00F00BE8"/>
    <w:rsid w:val="00F35CBA"/>
    <w:rsid w:val="00FA0460"/>
    <w:rsid w:val="00FB02DE"/>
    <w:rsid w:val="00FE7194"/>
    <w:rsid w:val="00FF16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pPr>
      <w:spacing w:after="0" w:line="240" w:lineRule="auto"/>
      <w:jc w:val="both"/>
    </w:pPr>
    <w:rPr>
      <w:rFonts w:ascii="Times New Roman" w:eastAsia="Times New Roman" w:hAnsi="Times New Roman" w:cs="Times New Roman"/>
      <w:color w:val="000000"/>
      <w:sz w:val="24"/>
      <w:szCs w:val="20"/>
      <w:lang w:eastAsia="ru-RU"/>
    </w:rPr>
  </w:style>
  <w:style w:type="paragraph" w:styleId="12">
    <w:name w:val="heading 1"/>
    <w:basedOn w:val="a5"/>
    <w:next w:val="23"/>
    <w:link w:val="13"/>
    <w:uiPriority w:val="9"/>
    <w:qFormat/>
    <w:pPr>
      <w:keepNext/>
      <w:spacing w:before="360" w:after="120"/>
      <w:jc w:val="left"/>
      <w:outlineLvl w:val="0"/>
    </w:pPr>
    <w:rPr>
      <w:b/>
      <w:bCs/>
      <w:sz w:val="36"/>
    </w:rPr>
  </w:style>
  <w:style w:type="paragraph" w:styleId="24">
    <w:name w:val="heading 2"/>
    <w:basedOn w:val="a5"/>
    <w:next w:val="32"/>
    <w:link w:val="25"/>
    <w:uiPriority w:val="9"/>
    <w:qFormat/>
    <w:pPr>
      <w:keepNext/>
      <w:spacing w:before="360" w:after="120"/>
      <w:outlineLvl w:val="1"/>
    </w:pPr>
    <w:rPr>
      <w:b/>
      <w:bCs/>
      <w:sz w:val="32"/>
    </w:rPr>
  </w:style>
  <w:style w:type="paragraph" w:styleId="33">
    <w:name w:val="heading 3"/>
    <w:basedOn w:val="a5"/>
    <w:next w:val="40"/>
    <w:link w:val="34"/>
    <w:uiPriority w:val="9"/>
    <w:qFormat/>
    <w:pPr>
      <w:keepNext/>
      <w:spacing w:before="360" w:after="120"/>
      <w:outlineLvl w:val="2"/>
    </w:pPr>
    <w:rPr>
      <w:b/>
      <w:bCs/>
      <w:sz w:val="28"/>
    </w:rPr>
  </w:style>
  <w:style w:type="paragraph" w:styleId="41">
    <w:name w:val="heading 4"/>
    <w:basedOn w:val="a5"/>
    <w:next w:val="a6"/>
    <w:link w:val="42"/>
    <w:uiPriority w:val="9"/>
    <w:qFormat/>
    <w:pPr>
      <w:keepNext/>
      <w:spacing w:before="360" w:after="120"/>
      <w:outlineLvl w:val="3"/>
    </w:pPr>
    <w:rPr>
      <w:sz w:val="28"/>
    </w:rPr>
  </w:style>
  <w:style w:type="paragraph" w:styleId="50">
    <w:name w:val="heading 5"/>
    <w:basedOn w:val="a5"/>
    <w:next w:val="a5"/>
    <w:link w:val="51"/>
    <w:qFormat/>
    <w:pPr>
      <w:spacing w:before="240" w:after="60" w:line="360" w:lineRule="auto"/>
      <w:jc w:val="left"/>
      <w:outlineLvl w:val="4"/>
    </w:pPr>
    <w:rPr>
      <w:rFonts w:ascii="Arial" w:hAnsi="Arial"/>
      <w:color w:val="auto"/>
      <w:sz w:val="22"/>
      <w:lang w:eastAsia="en-US"/>
    </w:rPr>
  </w:style>
  <w:style w:type="paragraph" w:styleId="6">
    <w:name w:val="heading 6"/>
    <w:basedOn w:val="a5"/>
    <w:next w:val="a5"/>
    <w:link w:val="60"/>
    <w:uiPriority w:val="9"/>
    <w:qFormat/>
    <w:pPr>
      <w:spacing w:before="240" w:after="60" w:line="360" w:lineRule="auto"/>
      <w:jc w:val="left"/>
      <w:outlineLvl w:val="5"/>
    </w:pPr>
    <w:rPr>
      <w:rFonts w:ascii="Arial" w:hAnsi="Arial"/>
      <w:i/>
      <w:color w:val="auto"/>
      <w:sz w:val="22"/>
      <w:lang w:eastAsia="en-US"/>
    </w:rPr>
  </w:style>
  <w:style w:type="paragraph" w:styleId="7">
    <w:name w:val="heading 7"/>
    <w:basedOn w:val="a5"/>
    <w:next w:val="a5"/>
    <w:link w:val="70"/>
    <w:uiPriority w:val="9"/>
    <w:qFormat/>
    <w:pPr>
      <w:keepNext/>
      <w:spacing w:line="360" w:lineRule="auto"/>
      <w:jc w:val="left"/>
      <w:outlineLvl w:val="6"/>
    </w:pPr>
    <w:rPr>
      <w:rFonts w:ascii="Arial" w:hAnsi="Arial"/>
      <w:i/>
      <w:color w:val="auto"/>
      <w:sz w:val="22"/>
      <w:lang w:val="en-US" w:eastAsia="en-US"/>
    </w:rPr>
  </w:style>
  <w:style w:type="paragraph" w:styleId="8">
    <w:name w:val="heading 8"/>
    <w:basedOn w:val="a5"/>
    <w:next w:val="a5"/>
    <w:link w:val="80"/>
    <w:uiPriority w:val="9"/>
    <w:unhideWhenUsed/>
    <w:qFormat/>
    <w:pPr>
      <w:keepNext/>
      <w:keepLines/>
      <w:spacing w:before="200" w:line="276" w:lineRule="auto"/>
      <w:ind w:left="1440" w:hanging="1440"/>
      <w:outlineLvl w:val="7"/>
    </w:pPr>
    <w:rPr>
      <w:rFonts w:asciiTheme="majorHAnsi" w:eastAsiaTheme="majorEastAsia" w:hAnsiTheme="majorHAnsi" w:cstheme="majorBidi"/>
      <w:color w:val="404040" w:themeColor="text1" w:themeTint="BF"/>
      <w:sz w:val="20"/>
      <w:lang w:eastAsia="en-US"/>
    </w:rPr>
  </w:style>
  <w:style w:type="paragraph" w:styleId="9">
    <w:name w:val="heading 9"/>
    <w:basedOn w:val="a5"/>
    <w:next w:val="a5"/>
    <w:link w:val="90"/>
    <w:uiPriority w:val="9"/>
    <w:unhideWhenUsed/>
    <w:qFormat/>
    <w:pPr>
      <w:keepNext/>
      <w:keepLines/>
      <w:spacing w:before="200" w:line="276" w:lineRule="auto"/>
      <w:ind w:left="1584" w:hanging="1584"/>
      <w:outlineLvl w:val="8"/>
    </w:pPr>
    <w:rPr>
      <w:rFonts w:asciiTheme="majorHAnsi" w:eastAsiaTheme="majorEastAsia" w:hAnsiTheme="majorHAnsi" w:cstheme="majorBidi"/>
      <w:i/>
      <w:iCs/>
      <w:color w:val="404040" w:themeColor="text1" w:themeTint="BF"/>
      <w:sz w:val="20"/>
      <w:lang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Heading1Char">
    <w:name w:val="Heading 1 Char"/>
    <w:basedOn w:val="a7"/>
    <w:uiPriority w:val="9"/>
    <w:rPr>
      <w:rFonts w:ascii="Arial" w:eastAsia="Arial" w:hAnsi="Arial" w:cs="Arial"/>
      <w:sz w:val="40"/>
      <w:szCs w:val="40"/>
    </w:rPr>
  </w:style>
  <w:style w:type="character" w:customStyle="1" w:styleId="Heading2Char">
    <w:name w:val="Heading 2 Char"/>
    <w:basedOn w:val="a7"/>
    <w:uiPriority w:val="9"/>
    <w:rPr>
      <w:rFonts w:ascii="Arial" w:eastAsia="Arial" w:hAnsi="Arial" w:cs="Arial"/>
      <w:sz w:val="34"/>
    </w:rPr>
  </w:style>
  <w:style w:type="character" w:customStyle="1" w:styleId="Heading3Char">
    <w:name w:val="Heading 3 Char"/>
    <w:basedOn w:val="a7"/>
    <w:uiPriority w:val="9"/>
    <w:rPr>
      <w:rFonts w:ascii="Arial" w:eastAsia="Arial" w:hAnsi="Arial" w:cs="Arial"/>
      <w:sz w:val="30"/>
      <w:szCs w:val="30"/>
    </w:rPr>
  </w:style>
  <w:style w:type="character" w:customStyle="1" w:styleId="Heading4Char">
    <w:name w:val="Heading 4 Char"/>
    <w:basedOn w:val="a7"/>
    <w:uiPriority w:val="9"/>
    <w:rPr>
      <w:rFonts w:ascii="Arial" w:eastAsia="Arial" w:hAnsi="Arial" w:cs="Arial"/>
      <w:b/>
      <w:bCs/>
      <w:sz w:val="26"/>
      <w:szCs w:val="26"/>
    </w:rPr>
  </w:style>
  <w:style w:type="character" w:customStyle="1" w:styleId="Heading6Char">
    <w:name w:val="Heading 6 Char"/>
    <w:basedOn w:val="a7"/>
    <w:uiPriority w:val="9"/>
    <w:rPr>
      <w:rFonts w:ascii="Arial" w:eastAsia="Arial" w:hAnsi="Arial" w:cs="Arial"/>
      <w:b/>
      <w:bCs/>
      <w:sz w:val="22"/>
      <w:szCs w:val="22"/>
    </w:rPr>
  </w:style>
  <w:style w:type="character" w:customStyle="1" w:styleId="Heading7Char">
    <w:name w:val="Heading 7 Char"/>
    <w:basedOn w:val="a7"/>
    <w:uiPriority w:val="9"/>
    <w:rPr>
      <w:rFonts w:ascii="Arial" w:eastAsia="Arial" w:hAnsi="Arial" w:cs="Arial"/>
      <w:b/>
      <w:bCs/>
      <w:i/>
      <w:iCs/>
      <w:sz w:val="22"/>
      <w:szCs w:val="22"/>
    </w:rPr>
  </w:style>
  <w:style w:type="character" w:customStyle="1" w:styleId="Heading8Char">
    <w:name w:val="Heading 8 Char"/>
    <w:basedOn w:val="a7"/>
    <w:uiPriority w:val="9"/>
    <w:rPr>
      <w:rFonts w:ascii="Arial" w:eastAsia="Arial" w:hAnsi="Arial" w:cs="Arial"/>
      <w:i/>
      <w:iCs/>
      <w:sz w:val="22"/>
      <w:szCs w:val="22"/>
    </w:rPr>
  </w:style>
  <w:style w:type="character" w:customStyle="1" w:styleId="Heading9Char">
    <w:name w:val="Heading 9 Char"/>
    <w:basedOn w:val="a7"/>
    <w:uiPriority w:val="9"/>
    <w:rPr>
      <w:rFonts w:ascii="Arial" w:eastAsia="Arial" w:hAnsi="Arial" w:cs="Arial"/>
      <w:i/>
      <w:iCs/>
      <w:sz w:val="21"/>
      <w:szCs w:val="21"/>
    </w:rPr>
  </w:style>
  <w:style w:type="paragraph" w:styleId="aa">
    <w:name w:val="No Spacing"/>
    <w:uiPriority w:val="1"/>
    <w:qFormat/>
    <w:pPr>
      <w:spacing w:after="0" w:line="240" w:lineRule="auto"/>
    </w:pPr>
  </w:style>
  <w:style w:type="paragraph" w:styleId="ab">
    <w:name w:val="Title"/>
    <w:basedOn w:val="a5"/>
    <w:next w:val="a5"/>
    <w:link w:val="ac"/>
    <w:uiPriority w:val="10"/>
    <w:qFormat/>
    <w:pPr>
      <w:spacing w:before="300" w:after="200"/>
      <w:contextualSpacing/>
    </w:pPr>
    <w:rPr>
      <w:sz w:val="48"/>
      <w:szCs w:val="48"/>
    </w:rPr>
  </w:style>
  <w:style w:type="character" w:customStyle="1" w:styleId="ac">
    <w:name w:val="Название Знак"/>
    <w:basedOn w:val="a7"/>
    <w:link w:val="ab"/>
    <w:uiPriority w:val="10"/>
    <w:rPr>
      <w:sz w:val="48"/>
      <w:szCs w:val="48"/>
    </w:rPr>
  </w:style>
  <w:style w:type="paragraph" w:styleId="ad">
    <w:name w:val="Subtitle"/>
    <w:basedOn w:val="a5"/>
    <w:next w:val="a5"/>
    <w:link w:val="ae"/>
    <w:uiPriority w:val="11"/>
    <w:qFormat/>
    <w:pPr>
      <w:spacing w:before="200" w:after="200"/>
    </w:pPr>
    <w:rPr>
      <w:szCs w:val="24"/>
    </w:rPr>
  </w:style>
  <w:style w:type="character" w:customStyle="1" w:styleId="ae">
    <w:name w:val="Подзаголовок Знак"/>
    <w:basedOn w:val="a7"/>
    <w:link w:val="ad"/>
    <w:uiPriority w:val="11"/>
    <w:rPr>
      <w:sz w:val="24"/>
      <w:szCs w:val="24"/>
    </w:rPr>
  </w:style>
  <w:style w:type="paragraph" w:styleId="26">
    <w:name w:val="Quote"/>
    <w:basedOn w:val="a5"/>
    <w:next w:val="a5"/>
    <w:link w:val="27"/>
    <w:uiPriority w:val="29"/>
    <w:qFormat/>
    <w:pPr>
      <w:ind w:left="720" w:right="720"/>
    </w:pPr>
    <w:rPr>
      <w:i/>
    </w:rPr>
  </w:style>
  <w:style w:type="character" w:customStyle="1" w:styleId="27">
    <w:name w:val="Цитата 2 Знак"/>
    <w:link w:val="26"/>
    <w:uiPriority w:val="29"/>
    <w:rPr>
      <w:i/>
    </w:rPr>
  </w:style>
  <w:style w:type="paragraph" w:styleId="af">
    <w:name w:val="Intense Quote"/>
    <w:basedOn w:val="a5"/>
    <w:next w:val="a5"/>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character" w:customStyle="1" w:styleId="HeaderChar">
    <w:name w:val="Header Char"/>
    <w:basedOn w:val="a7"/>
    <w:uiPriority w:val="99"/>
  </w:style>
  <w:style w:type="character" w:customStyle="1" w:styleId="FooterChar">
    <w:name w:val="Footer Char"/>
    <w:basedOn w:val="a7"/>
    <w:uiPriority w:val="99"/>
  </w:style>
  <w:style w:type="character" w:customStyle="1" w:styleId="CaptionChar">
    <w:name w:val="Caption Char"/>
    <w:uiPriority w:val="99"/>
  </w:style>
  <w:style w:type="table" w:customStyle="1" w:styleId="TableGridLight">
    <w:name w:val="Table Grid Light"/>
    <w:basedOn w:val="a8"/>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8"/>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8"/>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8"/>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8"/>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8"/>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8"/>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8"/>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8"/>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8"/>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8"/>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8"/>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8"/>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8"/>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8"/>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8"/>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8"/>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8"/>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8"/>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8"/>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8"/>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8"/>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8"/>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8"/>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8"/>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8"/>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8"/>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8"/>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8"/>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8"/>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8"/>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8"/>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8"/>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8"/>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8"/>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8"/>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8"/>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8"/>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8"/>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8"/>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8"/>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8"/>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8"/>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8"/>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8"/>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8"/>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8"/>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8"/>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8"/>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8"/>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8"/>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8"/>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8"/>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8"/>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8"/>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8"/>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8"/>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8"/>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8"/>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8"/>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8"/>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8"/>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8"/>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8"/>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8"/>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8"/>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8"/>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8"/>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8"/>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8"/>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8"/>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8"/>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8"/>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8"/>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8"/>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8"/>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8"/>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8"/>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8"/>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8"/>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8"/>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8"/>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8"/>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8"/>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8"/>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8"/>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8"/>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8"/>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8"/>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8"/>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8"/>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8"/>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8"/>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8"/>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8"/>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8"/>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8"/>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8"/>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8"/>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8"/>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8"/>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8"/>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8"/>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8"/>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8"/>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8"/>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8"/>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8"/>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8"/>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8"/>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8"/>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8"/>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8"/>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8"/>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8"/>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8"/>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8"/>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8"/>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8"/>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8"/>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8"/>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8"/>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8"/>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8"/>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8"/>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customStyle="1" w:styleId="23">
    <w:name w:val="Пункт 2 уровня"/>
    <w:basedOn w:val="24"/>
    <w:link w:val="28"/>
    <w:pPr>
      <w:keepNext w:val="0"/>
      <w:spacing w:before="120"/>
    </w:pPr>
    <w:rPr>
      <w:b w:val="0"/>
      <w:sz w:val="28"/>
    </w:rPr>
  </w:style>
  <w:style w:type="paragraph" w:customStyle="1" w:styleId="32">
    <w:name w:val="Пункт 3 уровня"/>
    <w:basedOn w:val="33"/>
    <w:link w:val="35"/>
    <w:pPr>
      <w:keepNext w:val="0"/>
      <w:spacing w:before="120"/>
    </w:pPr>
    <w:rPr>
      <w:b w:val="0"/>
    </w:rPr>
  </w:style>
  <w:style w:type="paragraph" w:customStyle="1" w:styleId="40">
    <w:name w:val="Пункт 4 уровня"/>
    <w:basedOn w:val="41"/>
    <w:link w:val="43"/>
  </w:style>
  <w:style w:type="paragraph" w:customStyle="1" w:styleId="a6">
    <w:name w:val="Основной текст (без отступа)"/>
    <w:basedOn w:val="af1"/>
    <w:pPr>
      <w:spacing w:before="120" w:after="120"/>
      <w:ind w:firstLine="0"/>
    </w:pPr>
  </w:style>
  <w:style w:type="paragraph" w:styleId="af1">
    <w:name w:val="Body Text"/>
    <w:basedOn w:val="a5"/>
    <w:link w:val="af2"/>
    <w:pPr>
      <w:ind w:firstLine="567"/>
    </w:pPr>
    <w:rPr>
      <w:sz w:val="28"/>
    </w:rPr>
  </w:style>
  <w:style w:type="character" w:customStyle="1" w:styleId="af2">
    <w:name w:val="Основной текст Знак"/>
    <w:link w:val="af1"/>
    <w:rPr>
      <w:rFonts w:ascii="Times New Roman" w:eastAsia="Times New Roman" w:hAnsi="Times New Roman" w:cs="Times New Roman"/>
      <w:color w:val="000000"/>
      <w:sz w:val="28"/>
      <w:szCs w:val="20"/>
      <w:lang w:eastAsia="ru-RU"/>
    </w:rPr>
  </w:style>
  <w:style w:type="character" w:customStyle="1" w:styleId="42">
    <w:name w:val="Заголовок 4 Знак"/>
    <w:link w:val="41"/>
    <w:uiPriority w:val="9"/>
    <w:rPr>
      <w:rFonts w:ascii="Times New Roman" w:eastAsia="Times New Roman" w:hAnsi="Times New Roman" w:cs="Times New Roman"/>
      <w:color w:val="000000"/>
      <w:sz w:val="28"/>
      <w:szCs w:val="20"/>
      <w:lang w:eastAsia="ru-RU"/>
    </w:rPr>
  </w:style>
  <w:style w:type="character" w:customStyle="1" w:styleId="43">
    <w:name w:val="Пункт 4 уровня Знак"/>
    <w:basedOn w:val="42"/>
    <w:link w:val="40"/>
    <w:rPr>
      <w:rFonts w:ascii="Times New Roman" w:eastAsia="Times New Roman" w:hAnsi="Times New Roman" w:cs="Times New Roman"/>
      <w:color w:val="000000"/>
      <w:sz w:val="28"/>
      <w:szCs w:val="20"/>
      <w:lang w:eastAsia="ru-RU"/>
    </w:rPr>
  </w:style>
  <w:style w:type="character" w:customStyle="1" w:styleId="34">
    <w:name w:val="Заголовок 3 Знак"/>
    <w:link w:val="33"/>
    <w:uiPriority w:val="9"/>
    <w:rPr>
      <w:rFonts w:ascii="Times New Roman" w:eastAsia="Times New Roman" w:hAnsi="Times New Roman" w:cs="Times New Roman"/>
      <w:b/>
      <w:bCs/>
      <w:color w:val="000000"/>
      <w:sz w:val="28"/>
      <w:szCs w:val="20"/>
      <w:lang w:eastAsia="ru-RU"/>
    </w:rPr>
  </w:style>
  <w:style w:type="character" w:customStyle="1" w:styleId="35">
    <w:name w:val="Пункт 3 уровня Знак"/>
    <w:link w:val="32"/>
    <w:rPr>
      <w:rFonts w:ascii="Times New Roman" w:eastAsia="Times New Roman" w:hAnsi="Times New Roman" w:cs="Times New Roman"/>
      <w:bCs/>
      <w:color w:val="000000"/>
      <w:sz w:val="28"/>
      <w:szCs w:val="20"/>
      <w:lang w:eastAsia="ru-RU"/>
    </w:rPr>
  </w:style>
  <w:style w:type="character" w:customStyle="1" w:styleId="25">
    <w:name w:val="Заголовок 2 Знак"/>
    <w:link w:val="24"/>
    <w:uiPriority w:val="9"/>
    <w:rPr>
      <w:rFonts w:ascii="Times New Roman" w:eastAsia="Times New Roman" w:hAnsi="Times New Roman" w:cs="Times New Roman"/>
      <w:b/>
      <w:bCs/>
      <w:color w:val="000000"/>
      <w:sz w:val="32"/>
      <w:szCs w:val="20"/>
      <w:lang w:eastAsia="ru-RU"/>
    </w:rPr>
  </w:style>
  <w:style w:type="character" w:customStyle="1" w:styleId="28">
    <w:name w:val="Пункт 2 уровня Знак"/>
    <w:link w:val="23"/>
    <w:rPr>
      <w:rFonts w:ascii="Times New Roman" w:eastAsia="Times New Roman" w:hAnsi="Times New Roman" w:cs="Times New Roman"/>
      <w:bCs/>
      <w:color w:val="000000"/>
      <w:sz w:val="28"/>
      <w:szCs w:val="20"/>
      <w:lang w:eastAsia="ru-RU"/>
    </w:rPr>
  </w:style>
  <w:style w:type="character" w:customStyle="1" w:styleId="13">
    <w:name w:val="Заголовок 1 Знак"/>
    <w:link w:val="12"/>
    <w:uiPriority w:val="9"/>
    <w:rPr>
      <w:rFonts w:ascii="Times New Roman" w:eastAsia="Times New Roman" w:hAnsi="Times New Roman" w:cs="Times New Roman"/>
      <w:b/>
      <w:bCs/>
      <w:color w:val="000000"/>
      <w:sz w:val="36"/>
      <w:szCs w:val="20"/>
      <w:lang w:eastAsia="ru-RU"/>
    </w:rPr>
  </w:style>
  <w:style w:type="character" w:customStyle="1" w:styleId="51">
    <w:name w:val="Заголовок 5 Знак"/>
    <w:basedOn w:val="a7"/>
    <w:link w:val="50"/>
    <w:rPr>
      <w:rFonts w:ascii="Arial" w:eastAsia="Times New Roman" w:hAnsi="Arial" w:cs="Times New Roman"/>
      <w:szCs w:val="20"/>
    </w:rPr>
  </w:style>
  <w:style w:type="character" w:customStyle="1" w:styleId="60">
    <w:name w:val="Заголовок 6 Знак"/>
    <w:link w:val="6"/>
    <w:uiPriority w:val="9"/>
    <w:rPr>
      <w:rFonts w:ascii="Arial" w:eastAsia="Times New Roman" w:hAnsi="Arial" w:cs="Times New Roman"/>
      <w:i/>
      <w:szCs w:val="20"/>
    </w:rPr>
  </w:style>
  <w:style w:type="character" w:customStyle="1" w:styleId="70">
    <w:name w:val="Заголовок 7 Знак"/>
    <w:basedOn w:val="a7"/>
    <w:link w:val="7"/>
    <w:uiPriority w:val="9"/>
    <w:rPr>
      <w:rFonts w:ascii="Arial" w:eastAsia="Times New Roman" w:hAnsi="Arial" w:cs="Times New Roman"/>
      <w:i/>
      <w:szCs w:val="20"/>
      <w:lang w:val="en-US"/>
    </w:rPr>
  </w:style>
  <w:style w:type="paragraph" w:customStyle="1" w:styleId="-">
    <w:name w:val="Таблица - наименование"/>
    <w:basedOn w:val="a5"/>
    <w:qFormat/>
    <w:pPr>
      <w:keepNext/>
      <w:spacing w:before="120"/>
      <w:jc w:val="left"/>
    </w:pPr>
    <w:rPr>
      <w:color w:val="auto"/>
      <w:sz w:val="28"/>
    </w:rPr>
  </w:style>
  <w:style w:type="character" w:styleId="af3">
    <w:name w:val="FollowedHyperlink"/>
    <w:uiPriority w:val="99"/>
    <w:rPr>
      <w:color w:val="800080"/>
      <w:u w:val="single"/>
    </w:rPr>
  </w:style>
  <w:style w:type="paragraph" w:styleId="af4">
    <w:name w:val="header"/>
    <w:basedOn w:val="a5"/>
    <w:link w:val="af5"/>
    <w:uiPriority w:val="99"/>
  </w:style>
  <w:style w:type="character" w:customStyle="1" w:styleId="af5">
    <w:name w:val="Верхний колонтитул Знак"/>
    <w:basedOn w:val="a7"/>
    <w:link w:val="af4"/>
    <w:uiPriority w:val="99"/>
    <w:rPr>
      <w:rFonts w:ascii="Times New Roman" w:eastAsia="Times New Roman" w:hAnsi="Times New Roman" w:cs="Times New Roman"/>
      <w:color w:val="000000"/>
      <w:sz w:val="24"/>
      <w:szCs w:val="20"/>
      <w:lang w:eastAsia="ru-RU"/>
    </w:rPr>
  </w:style>
  <w:style w:type="character" w:styleId="af6">
    <w:name w:val="Hyperlink"/>
    <w:uiPriority w:val="99"/>
    <w:rPr>
      <w:color w:val="0000FF"/>
      <w:u w:val="single"/>
    </w:rPr>
  </w:style>
  <w:style w:type="paragraph" w:customStyle="1" w:styleId="af7">
    <w:name w:val="Заголовки без нумерации"/>
    <w:basedOn w:val="12"/>
    <w:next w:val="af1"/>
  </w:style>
  <w:style w:type="paragraph" w:styleId="af8">
    <w:name w:val="footer"/>
    <w:link w:val="af9"/>
    <w:uiPriority w:val="99"/>
    <w:pPr>
      <w:tabs>
        <w:tab w:val="center" w:pos="4677"/>
        <w:tab w:val="right" w:pos="9355"/>
      </w:tabs>
      <w:spacing w:after="0" w:line="240" w:lineRule="auto"/>
    </w:pPr>
    <w:rPr>
      <w:rFonts w:ascii="Arial" w:eastAsia="Times New Roman" w:hAnsi="Arial" w:cs="Times New Roman"/>
      <w:i/>
      <w:sz w:val="16"/>
      <w:szCs w:val="20"/>
      <w:lang w:val="en-US" w:eastAsia="ru-RU"/>
    </w:rPr>
  </w:style>
  <w:style w:type="character" w:customStyle="1" w:styleId="af9">
    <w:name w:val="Нижний колонтитул Знак"/>
    <w:link w:val="af8"/>
    <w:uiPriority w:val="99"/>
    <w:rPr>
      <w:rFonts w:ascii="Arial" w:eastAsia="Times New Roman" w:hAnsi="Arial" w:cs="Times New Roman"/>
      <w:i/>
      <w:sz w:val="16"/>
      <w:szCs w:val="20"/>
      <w:lang w:val="en-US" w:eastAsia="ru-RU"/>
    </w:rPr>
  </w:style>
  <w:style w:type="character" w:styleId="afa">
    <w:name w:val="page number"/>
    <w:rPr>
      <w:iCs/>
      <w:sz w:val="28"/>
    </w:rPr>
  </w:style>
  <w:style w:type="paragraph" w:styleId="44">
    <w:name w:val="toc 4"/>
    <w:basedOn w:val="a5"/>
    <w:next w:val="a5"/>
    <w:uiPriority w:val="39"/>
    <w:pPr>
      <w:ind w:left="720"/>
    </w:pPr>
  </w:style>
  <w:style w:type="paragraph" w:customStyle="1" w:styleId="10-">
    <w:name w:val="Таблица (10) - осн. текст"/>
    <w:basedOn w:val="a5"/>
    <w:pPr>
      <w:spacing w:after="60"/>
      <w:ind w:firstLine="5"/>
      <w:jc w:val="left"/>
    </w:pPr>
    <w:rPr>
      <w:rFonts w:ascii="Arial" w:hAnsi="Arial"/>
      <w:sz w:val="20"/>
    </w:rPr>
  </w:style>
  <w:style w:type="paragraph" w:customStyle="1" w:styleId="10-10">
    <w:name w:val="Таблица (10) - список нум. 1"/>
    <w:basedOn w:val="10-"/>
    <w:pPr>
      <w:numPr>
        <w:numId w:val="3"/>
      </w:numPr>
      <w:tabs>
        <w:tab w:val="clear" w:pos="360"/>
      </w:tabs>
      <w:ind w:left="227" w:hanging="227"/>
    </w:pPr>
    <w:rPr>
      <w:rFonts w:cs="Arial"/>
    </w:rPr>
  </w:style>
  <w:style w:type="paragraph" w:styleId="14">
    <w:name w:val="toc 1"/>
    <w:basedOn w:val="a5"/>
    <w:next w:val="a5"/>
    <w:uiPriority w:val="39"/>
    <w:pPr>
      <w:tabs>
        <w:tab w:val="right" w:leader="dot" w:pos="9600"/>
        <w:tab w:val="right" w:leader="dot" w:pos="9923"/>
      </w:tabs>
      <w:spacing w:line="360" w:lineRule="auto"/>
      <w:jc w:val="left"/>
    </w:pPr>
    <w:rPr>
      <w:color w:val="auto"/>
      <w:sz w:val="28"/>
      <w:szCs w:val="28"/>
      <w:lang w:eastAsia="en-US"/>
    </w:rPr>
  </w:style>
  <w:style w:type="paragraph" w:styleId="29">
    <w:name w:val="toc 2"/>
    <w:basedOn w:val="a5"/>
    <w:next w:val="a5"/>
    <w:uiPriority w:val="39"/>
    <w:pPr>
      <w:tabs>
        <w:tab w:val="right" w:leader="dot" w:pos="-3135"/>
        <w:tab w:val="left" w:pos="228"/>
        <w:tab w:val="right" w:leader="dot" w:pos="9600"/>
      </w:tabs>
      <w:spacing w:line="360" w:lineRule="auto"/>
      <w:ind w:left="227"/>
    </w:pPr>
    <w:rPr>
      <w:color w:val="auto"/>
      <w:sz w:val="28"/>
      <w:szCs w:val="24"/>
    </w:rPr>
  </w:style>
  <w:style w:type="paragraph" w:styleId="36">
    <w:name w:val="toc 3"/>
    <w:basedOn w:val="a5"/>
    <w:next w:val="a5"/>
    <w:uiPriority w:val="39"/>
    <w:pPr>
      <w:tabs>
        <w:tab w:val="left" w:pos="627"/>
        <w:tab w:val="right" w:leader="dot" w:pos="9923"/>
      </w:tabs>
      <w:spacing w:before="120" w:after="120"/>
      <w:ind w:left="629"/>
      <w:jc w:val="left"/>
    </w:pPr>
    <w:rPr>
      <w:rFonts w:ascii="Arial" w:hAnsi="Arial" w:cs="Arial"/>
      <w:color w:val="auto"/>
      <w:szCs w:val="24"/>
      <w:lang w:eastAsia="en-US"/>
    </w:rPr>
  </w:style>
  <w:style w:type="character" w:customStyle="1" w:styleId="afb">
    <w:name w:val="Текст примечания Знак"/>
    <w:link w:val="afc"/>
    <w:uiPriority w:val="99"/>
    <w:rPr>
      <w:color w:val="000000"/>
    </w:rPr>
  </w:style>
  <w:style w:type="paragraph" w:styleId="afc">
    <w:name w:val="annotation text"/>
    <w:basedOn w:val="a5"/>
    <w:link w:val="afb"/>
    <w:uiPriority w:val="99"/>
    <w:rPr>
      <w:rFonts w:asciiTheme="minorHAnsi" w:eastAsiaTheme="minorHAnsi" w:hAnsiTheme="minorHAnsi" w:cstheme="minorBidi"/>
      <w:sz w:val="22"/>
      <w:szCs w:val="22"/>
      <w:lang w:eastAsia="en-US"/>
    </w:rPr>
  </w:style>
  <w:style w:type="character" w:customStyle="1" w:styleId="15">
    <w:name w:val="Текст примечания Знак1"/>
    <w:basedOn w:val="a7"/>
    <w:uiPriority w:val="99"/>
    <w:semiHidden/>
    <w:rPr>
      <w:rFonts w:ascii="Times New Roman" w:eastAsia="Times New Roman" w:hAnsi="Times New Roman" w:cs="Times New Roman"/>
      <w:color w:val="000000"/>
      <w:sz w:val="20"/>
      <w:szCs w:val="20"/>
      <w:lang w:eastAsia="ru-RU"/>
    </w:rPr>
  </w:style>
  <w:style w:type="paragraph" w:customStyle="1" w:styleId="1">
    <w:name w:val="Список маркированный уровень 1"/>
    <w:basedOn w:val="a5"/>
    <w:pPr>
      <w:keepLines/>
      <w:numPr>
        <w:numId w:val="9"/>
      </w:numPr>
      <w:tabs>
        <w:tab w:val="clear" w:pos="284"/>
      </w:tabs>
      <w:spacing w:before="120" w:after="120" w:line="360" w:lineRule="auto"/>
      <w:ind w:left="1134" w:firstLine="142"/>
    </w:pPr>
    <w:rPr>
      <w:color w:val="auto"/>
      <w:sz w:val="28"/>
    </w:rPr>
  </w:style>
  <w:style w:type="paragraph" w:customStyle="1" w:styleId="2">
    <w:name w:val="Список маркированный уровень 2"/>
    <w:basedOn w:val="a5"/>
    <w:pPr>
      <w:numPr>
        <w:numId w:val="2"/>
      </w:numPr>
      <w:tabs>
        <w:tab w:val="left" w:pos="-2127"/>
      </w:tabs>
      <w:spacing w:before="120" w:after="120"/>
    </w:pPr>
    <w:rPr>
      <w:color w:val="auto"/>
      <w:sz w:val="28"/>
    </w:rPr>
  </w:style>
  <w:style w:type="paragraph" w:styleId="afd">
    <w:name w:val="Normal (Web)"/>
    <w:basedOn w:val="a5"/>
    <w:uiPriority w:val="99"/>
    <w:rPr>
      <w:szCs w:val="24"/>
    </w:rPr>
  </w:style>
  <w:style w:type="paragraph" w:customStyle="1" w:styleId="a">
    <w:name w:val="Список нумерованный"/>
    <w:basedOn w:val="a5"/>
    <w:next w:val="a5"/>
    <w:pPr>
      <w:numPr>
        <w:numId w:val="1"/>
      </w:numPr>
      <w:tabs>
        <w:tab w:val="clear" w:pos="1418"/>
      </w:tabs>
      <w:spacing w:before="120" w:after="120"/>
      <w:ind w:left="992" w:hanging="425"/>
    </w:pPr>
    <w:rPr>
      <w:sz w:val="28"/>
    </w:rPr>
  </w:style>
  <w:style w:type="paragraph" w:customStyle="1" w:styleId="10-1">
    <w:name w:val="Таблица (10) - сп.марк.ур.1"/>
    <w:basedOn w:val="10-"/>
    <w:uiPriority w:val="99"/>
    <w:pPr>
      <w:numPr>
        <w:numId w:val="4"/>
      </w:numPr>
    </w:pPr>
  </w:style>
  <w:style w:type="paragraph" w:styleId="afe">
    <w:name w:val="footnote text"/>
    <w:basedOn w:val="a5"/>
    <w:link w:val="aff"/>
    <w:semiHidden/>
    <w:qFormat/>
    <w:rPr>
      <w:rFonts w:ascii="Arial" w:hAnsi="Arial"/>
      <w:sz w:val="20"/>
    </w:rPr>
  </w:style>
  <w:style w:type="character" w:customStyle="1" w:styleId="aff">
    <w:name w:val="Текст сноски Знак"/>
    <w:basedOn w:val="a7"/>
    <w:link w:val="afe"/>
    <w:semiHidden/>
    <w:rPr>
      <w:rFonts w:ascii="Arial" w:eastAsia="Times New Roman" w:hAnsi="Arial" w:cs="Times New Roman"/>
      <w:color w:val="000000"/>
      <w:sz w:val="20"/>
      <w:szCs w:val="20"/>
      <w:lang w:eastAsia="ru-RU"/>
    </w:rPr>
  </w:style>
  <w:style w:type="character" w:styleId="aff0">
    <w:name w:val="footnote reference"/>
    <w:qFormat/>
    <w:rPr>
      <w:vertAlign w:val="superscript"/>
    </w:rPr>
  </w:style>
  <w:style w:type="paragraph" w:customStyle="1" w:styleId="10-2">
    <w:name w:val="Таблица (10) - сп.марк.ур.2"/>
    <w:basedOn w:val="10-"/>
    <w:pPr>
      <w:numPr>
        <w:numId w:val="5"/>
      </w:numPr>
      <w:tabs>
        <w:tab w:val="clear" w:pos="1032"/>
        <w:tab w:val="num" w:pos="342"/>
      </w:tabs>
      <w:ind w:left="340" w:hanging="170"/>
    </w:pPr>
  </w:style>
  <w:style w:type="paragraph" w:customStyle="1" w:styleId="aff1">
    <w:name w:val="Заголовок приложения"/>
    <w:basedOn w:val="12"/>
    <w:next w:val="a5"/>
    <w:pPr>
      <w:spacing w:before="0"/>
      <w:jc w:val="right"/>
    </w:pPr>
  </w:style>
  <w:style w:type="paragraph" w:styleId="52">
    <w:name w:val="toc 5"/>
    <w:basedOn w:val="a5"/>
    <w:next w:val="a5"/>
    <w:uiPriority w:val="39"/>
    <w:pPr>
      <w:ind w:left="960"/>
    </w:pPr>
  </w:style>
  <w:style w:type="paragraph" w:styleId="61">
    <w:name w:val="toc 6"/>
    <w:basedOn w:val="a5"/>
    <w:next w:val="a5"/>
    <w:uiPriority w:val="39"/>
    <w:pPr>
      <w:ind w:left="1200"/>
    </w:pPr>
  </w:style>
  <w:style w:type="paragraph" w:styleId="71">
    <w:name w:val="toc 7"/>
    <w:basedOn w:val="a5"/>
    <w:next w:val="a5"/>
    <w:uiPriority w:val="39"/>
    <w:pPr>
      <w:ind w:left="1440"/>
    </w:pPr>
  </w:style>
  <w:style w:type="paragraph" w:styleId="81">
    <w:name w:val="toc 8"/>
    <w:basedOn w:val="a5"/>
    <w:next w:val="a5"/>
    <w:uiPriority w:val="39"/>
    <w:pPr>
      <w:ind w:left="1680"/>
    </w:pPr>
  </w:style>
  <w:style w:type="paragraph" w:styleId="91">
    <w:name w:val="toc 9"/>
    <w:basedOn w:val="a5"/>
    <w:next w:val="a5"/>
    <w:uiPriority w:val="39"/>
    <w:pPr>
      <w:ind w:left="1920"/>
    </w:pPr>
  </w:style>
  <w:style w:type="character" w:styleId="aff2">
    <w:name w:val="annotation reference"/>
    <w:uiPriority w:val="99"/>
    <w:semiHidden/>
    <w:rPr>
      <w:sz w:val="16"/>
      <w:szCs w:val="16"/>
    </w:rPr>
  </w:style>
  <w:style w:type="paragraph" w:customStyle="1" w:styleId="aff3">
    <w:name w:val="Основной текст (центр/одинарный)"/>
    <w:basedOn w:val="af1"/>
    <w:link w:val="aff4"/>
    <w:pPr>
      <w:spacing w:before="120" w:after="120"/>
      <w:ind w:firstLine="0"/>
      <w:jc w:val="center"/>
    </w:pPr>
  </w:style>
  <w:style w:type="character" w:customStyle="1" w:styleId="aff4">
    <w:name w:val="Основной текст (центр/одинарный) Знак"/>
    <w:link w:val="aff3"/>
    <w:rPr>
      <w:rFonts w:ascii="Times New Roman" w:eastAsia="Times New Roman" w:hAnsi="Times New Roman" w:cs="Times New Roman"/>
      <w:color w:val="000000"/>
      <w:sz w:val="28"/>
      <w:szCs w:val="20"/>
      <w:lang w:eastAsia="ru-RU"/>
    </w:rPr>
  </w:style>
  <w:style w:type="paragraph" w:customStyle="1" w:styleId="3">
    <w:name w:val="Список маркированный уровень 3"/>
    <w:basedOn w:val="a5"/>
    <w:pPr>
      <w:numPr>
        <w:numId w:val="6"/>
      </w:numPr>
      <w:tabs>
        <w:tab w:val="clear" w:pos="1701"/>
      </w:tabs>
    </w:pPr>
    <w:rPr>
      <w:sz w:val="28"/>
    </w:rPr>
  </w:style>
  <w:style w:type="paragraph" w:styleId="aff5">
    <w:name w:val="Document Map"/>
    <w:basedOn w:val="a5"/>
    <w:link w:val="aff6"/>
    <w:semiHidden/>
    <w:pPr>
      <w:shd w:val="clear" w:color="auto" w:fill="000080"/>
    </w:pPr>
    <w:rPr>
      <w:rFonts w:ascii="Tahoma" w:hAnsi="Tahoma" w:cs="Tahoma"/>
    </w:rPr>
  </w:style>
  <w:style w:type="character" w:customStyle="1" w:styleId="aff6">
    <w:name w:val="Схема документа Знак"/>
    <w:basedOn w:val="a7"/>
    <w:link w:val="aff5"/>
    <w:semiHidden/>
    <w:rPr>
      <w:rFonts w:ascii="Tahoma" w:eastAsia="Times New Roman" w:hAnsi="Tahoma" w:cs="Tahoma"/>
      <w:color w:val="000000"/>
      <w:sz w:val="24"/>
      <w:szCs w:val="20"/>
      <w:shd w:val="clear" w:color="auto" w:fill="000080"/>
      <w:lang w:eastAsia="ru-RU"/>
    </w:rPr>
  </w:style>
  <w:style w:type="paragraph" w:styleId="aff7">
    <w:name w:val="table of figures"/>
    <w:basedOn w:val="af1"/>
    <w:next w:val="a5"/>
    <w:uiPriority w:val="99"/>
    <w:pPr>
      <w:tabs>
        <w:tab w:val="right" w:leader="dot" w:pos="9639"/>
      </w:tabs>
      <w:spacing w:line="360" w:lineRule="auto"/>
      <w:ind w:firstLine="0"/>
    </w:pPr>
  </w:style>
  <w:style w:type="paragraph" w:customStyle="1" w:styleId="-0">
    <w:name w:val="Рисунок - наименование"/>
    <w:basedOn w:val="a5"/>
    <w:qFormat/>
    <w:pPr>
      <w:spacing w:before="120" w:after="120"/>
      <w:jc w:val="center"/>
    </w:pPr>
    <w:rPr>
      <w:bCs/>
      <w:sz w:val="28"/>
    </w:rPr>
  </w:style>
  <w:style w:type="paragraph" w:customStyle="1" w:styleId="8-">
    <w:name w:val="Таблица (8) - осн. текст"/>
    <w:basedOn w:val="a5"/>
    <w:pPr>
      <w:ind w:left="57" w:right="57"/>
      <w:jc w:val="left"/>
    </w:pPr>
    <w:rPr>
      <w:rFonts w:ascii="Arial" w:hAnsi="Arial" w:cs="Arial"/>
      <w:sz w:val="16"/>
    </w:rPr>
  </w:style>
  <w:style w:type="paragraph" w:styleId="aff8">
    <w:name w:val="Balloon Text"/>
    <w:basedOn w:val="a5"/>
    <w:link w:val="aff9"/>
    <w:uiPriority w:val="99"/>
    <w:semiHidden/>
    <w:rPr>
      <w:rFonts w:ascii="Tahoma" w:hAnsi="Tahoma" w:cs="Tahoma"/>
      <w:sz w:val="16"/>
      <w:szCs w:val="16"/>
    </w:rPr>
  </w:style>
  <w:style w:type="character" w:customStyle="1" w:styleId="aff9">
    <w:name w:val="Текст выноски Знак"/>
    <w:basedOn w:val="a7"/>
    <w:link w:val="aff8"/>
    <w:uiPriority w:val="99"/>
    <w:semiHidden/>
    <w:rPr>
      <w:rFonts w:ascii="Tahoma" w:eastAsia="Times New Roman" w:hAnsi="Tahoma" w:cs="Tahoma"/>
      <w:color w:val="000000"/>
      <w:sz w:val="16"/>
      <w:szCs w:val="16"/>
      <w:lang w:eastAsia="ru-RU"/>
    </w:rPr>
  </w:style>
  <w:style w:type="paragraph" w:customStyle="1" w:styleId="-1">
    <w:name w:val="Титульный лист - текст"/>
    <w:link w:val="-2"/>
    <w:pPr>
      <w:spacing w:after="0" w:line="240" w:lineRule="auto"/>
    </w:pPr>
    <w:rPr>
      <w:rFonts w:ascii="Times New Roman" w:eastAsia="Times New Roman" w:hAnsi="Times New Roman" w:cs="Times New Roman"/>
      <w:sz w:val="28"/>
      <w:szCs w:val="20"/>
      <w:lang w:eastAsia="ru-RU"/>
    </w:rPr>
  </w:style>
  <w:style w:type="character" w:customStyle="1" w:styleId="-2">
    <w:name w:val="Титульный лист - текст Знак"/>
    <w:link w:val="-1"/>
    <w:rPr>
      <w:rFonts w:ascii="Times New Roman" w:eastAsia="Times New Roman" w:hAnsi="Times New Roman" w:cs="Times New Roman"/>
      <w:sz w:val="28"/>
      <w:szCs w:val="20"/>
      <w:lang w:eastAsia="ru-RU"/>
    </w:rPr>
  </w:style>
  <w:style w:type="paragraph" w:customStyle="1" w:styleId="affa">
    <w:name w:val="Список общий (ручная нумерация)"/>
    <w:basedOn w:val="af1"/>
    <w:next w:val="a5"/>
    <w:pPr>
      <w:spacing w:before="120" w:after="120"/>
      <w:ind w:left="851" w:hanging="284"/>
    </w:pPr>
  </w:style>
  <w:style w:type="paragraph" w:styleId="affb">
    <w:name w:val="annotation subject"/>
    <w:basedOn w:val="afc"/>
    <w:next w:val="afc"/>
    <w:link w:val="affc"/>
    <w:uiPriority w:val="99"/>
    <w:semiHidden/>
    <w:rPr>
      <w:b/>
      <w:bCs/>
    </w:rPr>
  </w:style>
  <w:style w:type="character" w:customStyle="1" w:styleId="affc">
    <w:name w:val="Тема примечания Знак"/>
    <w:basedOn w:val="15"/>
    <w:link w:val="affb"/>
    <w:uiPriority w:val="99"/>
    <w:semiHidden/>
    <w:rPr>
      <w:rFonts w:ascii="Times New Roman" w:eastAsia="Times New Roman" w:hAnsi="Times New Roman" w:cs="Times New Roman"/>
      <w:b/>
      <w:bCs/>
      <w:color w:val="000000"/>
      <w:sz w:val="20"/>
      <w:szCs w:val="20"/>
      <w:lang w:eastAsia="ru-RU"/>
    </w:rPr>
  </w:style>
  <w:style w:type="paragraph" w:customStyle="1" w:styleId="a0">
    <w:name w:val="Нумерация"/>
    <w:basedOn w:val="a5"/>
    <w:pPr>
      <w:numPr>
        <w:numId w:val="7"/>
      </w:numPr>
      <w:tabs>
        <w:tab w:val="left" w:pos="1134"/>
      </w:tabs>
      <w:spacing w:line="500" w:lineRule="exact"/>
      <w:ind w:left="924" w:hanging="357"/>
      <w:jc w:val="left"/>
    </w:pPr>
    <w:rPr>
      <w:rFonts w:ascii="Arial" w:hAnsi="Arial"/>
      <w:color w:val="auto"/>
    </w:rPr>
  </w:style>
  <w:style w:type="paragraph" w:customStyle="1" w:styleId="37">
    <w:name w:val="Пункт 3 уровня без нумерации"/>
    <w:basedOn w:val="32"/>
    <w:pPr>
      <w:ind w:firstLine="567"/>
    </w:pPr>
  </w:style>
  <w:style w:type="paragraph" w:styleId="16">
    <w:name w:val="index 1"/>
    <w:basedOn w:val="a5"/>
    <w:next w:val="a5"/>
    <w:semiHidden/>
    <w:pPr>
      <w:ind w:left="240" w:hanging="240"/>
    </w:pPr>
  </w:style>
  <w:style w:type="table" w:styleId="affd">
    <w:name w:val="Table Grid"/>
    <w:basedOn w:val="a8"/>
    <w:uiPriority w:val="59"/>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
    <w:name w:val="Титльный лист - заголовок документа"/>
    <w:basedOn w:val="a5"/>
    <w:pPr>
      <w:jc w:val="center"/>
    </w:pPr>
    <w:rPr>
      <w:rFonts w:ascii="Arial" w:hAnsi="Arial"/>
      <w:b/>
      <w:sz w:val="36"/>
    </w:rPr>
  </w:style>
  <w:style w:type="paragraph" w:customStyle="1" w:styleId="-4">
    <w:name w:val="Титульный лист - название документа"/>
    <w:basedOn w:val="-3"/>
    <w:link w:val="-5"/>
    <w:rPr>
      <w:b w:val="0"/>
    </w:rPr>
  </w:style>
  <w:style w:type="character" w:customStyle="1" w:styleId="-5">
    <w:name w:val="Титульный лист - название документа Знак"/>
    <w:link w:val="-4"/>
    <w:rPr>
      <w:rFonts w:ascii="Arial" w:eastAsia="Times New Roman" w:hAnsi="Arial" w:cs="Times New Roman"/>
      <w:color w:val="000000"/>
      <w:sz w:val="36"/>
      <w:szCs w:val="20"/>
      <w:lang w:eastAsia="ru-RU"/>
    </w:rPr>
  </w:style>
  <w:style w:type="paragraph" w:styleId="affe">
    <w:name w:val="endnote text"/>
    <w:basedOn w:val="a5"/>
    <w:link w:val="afff"/>
    <w:rPr>
      <w:sz w:val="20"/>
    </w:rPr>
  </w:style>
  <w:style w:type="character" w:customStyle="1" w:styleId="afff">
    <w:name w:val="Текст концевой сноски Знак"/>
    <w:link w:val="affe"/>
    <w:rPr>
      <w:rFonts w:ascii="Times New Roman" w:eastAsia="Times New Roman" w:hAnsi="Times New Roman" w:cs="Times New Roman"/>
      <w:color w:val="000000"/>
      <w:sz w:val="20"/>
      <w:szCs w:val="20"/>
      <w:lang w:eastAsia="ru-RU"/>
    </w:rPr>
  </w:style>
  <w:style w:type="character" w:styleId="afff0">
    <w:name w:val="endnote reference"/>
    <w:rPr>
      <w:vertAlign w:val="superscript"/>
    </w:rPr>
  </w:style>
  <w:style w:type="paragraph" w:customStyle="1" w:styleId="12-">
    <w:name w:val="Таблица (12) - Заголовки"/>
    <w:basedOn w:val="a5"/>
    <w:qFormat/>
    <w:pPr>
      <w:jc w:val="center"/>
    </w:pPr>
    <w:rPr>
      <w:b/>
    </w:rPr>
  </w:style>
  <w:style w:type="paragraph" w:customStyle="1" w:styleId="12-0">
    <w:name w:val="Таблица (12) - осн. текст"/>
    <w:basedOn w:val="a6"/>
    <w:qFormat/>
    <w:pPr>
      <w:spacing w:before="60" w:after="60"/>
      <w:jc w:val="left"/>
    </w:pPr>
    <w:rPr>
      <w:sz w:val="24"/>
    </w:rPr>
  </w:style>
  <w:style w:type="table" w:customStyle="1" w:styleId="120">
    <w:name w:val="Таблица (12)"/>
    <w:basedOn w:val="a8"/>
    <w:pPr>
      <w:spacing w:after="0" w:line="240" w:lineRule="auto"/>
    </w:pPr>
    <w:rPr>
      <w:rFonts w:ascii="Times New Roman" w:eastAsia="Times New Roman" w:hAnsi="Times New Roman" w:cs="Times New Roman"/>
      <w:sz w:val="24"/>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cPr>
      <w:vAlign w:val="center"/>
    </w:tcPr>
    <w:tblStylePr w:type="firstRow">
      <w:pPr>
        <w:jc w:val="left"/>
      </w:pPr>
      <w:rPr>
        <w:rFonts w:ascii="Times New Roman" w:hAnsi="Times New Roman"/>
        <w:b/>
        <w:i w:val="0"/>
        <w:sz w:val="24"/>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cPr>
    </w:tblStylePr>
  </w:style>
  <w:style w:type="table" w:styleId="afff1">
    <w:name w:val="Table Elegant"/>
    <w:basedOn w:val="a8"/>
    <w:pPr>
      <w:spacing w:after="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caps/>
        <w:color w:val="auto"/>
      </w:rPr>
    </w:tblStylePr>
  </w:style>
  <w:style w:type="table" w:styleId="-10">
    <w:name w:val="Table Web 1"/>
    <w:basedOn w:val="a8"/>
    <w:pPr>
      <w:spacing w:after="0" w:line="240" w:lineRule="auto"/>
      <w:jc w:val="both"/>
    </w:pPr>
    <w:rPr>
      <w:rFonts w:ascii="Times New Roman" w:eastAsia="Times New Roman" w:hAnsi="Times New Roman" w:cs="Times New Roman"/>
      <w:sz w:val="20"/>
      <w:szCs w:val="20"/>
      <w:lang w:eastAsia="ru-RU"/>
    </w:rPr>
    <w:tblPr>
      <w:tblCellSpacing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customStyle="1" w:styleId="17">
    <w:name w:val="Светлый список1"/>
    <w:basedOn w:val="a8"/>
    <w:uiPriority w:val="61"/>
    <w:pPr>
      <w:spacing w:after="0" w:line="240" w:lineRule="auto"/>
    </w:pPr>
    <w:rPr>
      <w:rFonts w:ascii="Calibri" w:eastAsia="Times New Roman" w:hAnsi="Calibri"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fff2">
    <w:name w:val="Выделение жирным шрифтом"/>
    <w:qFormat/>
    <w:rPr>
      <w:b/>
    </w:rPr>
  </w:style>
  <w:style w:type="character" w:customStyle="1" w:styleId="afff3">
    <w:name w:val="Выделение курсивом"/>
    <w:qFormat/>
    <w:rPr>
      <w:i/>
    </w:rPr>
  </w:style>
  <w:style w:type="character" w:customStyle="1" w:styleId="afff4">
    <w:name w:val="Выделение подчеркиванием"/>
    <w:qFormat/>
    <w:rPr>
      <w:u w:val="single"/>
    </w:rPr>
  </w:style>
  <w:style w:type="paragraph" w:styleId="afff5">
    <w:name w:val="List Paragraph"/>
    <w:basedOn w:val="a5"/>
    <w:link w:val="afff6"/>
    <w:uiPriority w:val="34"/>
    <w:qFormat/>
    <w:pPr>
      <w:ind w:left="708"/>
    </w:pPr>
    <w:rPr>
      <w:sz w:val="28"/>
    </w:rPr>
  </w:style>
  <w:style w:type="paragraph" w:styleId="afff7">
    <w:name w:val="caption"/>
    <w:aliases w:val="Таблица название,ON,Название объекта Знак1,ON Знак1,Название объекта Знак Знак,ON Знак Знак,ON Знак Знак Знак Знак Знак Знак,ON Знак Знак Знак Знак Знак1,ON Знак Знак Знак Знак,Название объекта Знак2,ON Знак2,Ви6,Name_object Знак1 Знак"/>
    <w:basedOn w:val="a5"/>
    <w:next w:val="a5"/>
    <w:link w:val="afff8"/>
    <w:uiPriority w:val="35"/>
    <w:qFormat/>
    <w:rPr>
      <w:bCs/>
      <w:sz w:val="28"/>
    </w:rPr>
  </w:style>
  <w:style w:type="character" w:customStyle="1" w:styleId="18">
    <w:name w:val="я_Технический стиль 1 Знак"/>
    <w:link w:val="19"/>
    <w:rPr>
      <w:rFonts w:ascii="Arial" w:hAnsi="Arial" w:cs="Arial"/>
      <w:b/>
      <w:bCs/>
      <w:color w:val="000000"/>
      <w:sz w:val="24"/>
      <w:szCs w:val="24"/>
    </w:rPr>
  </w:style>
  <w:style w:type="paragraph" w:customStyle="1" w:styleId="19">
    <w:name w:val="я_Технический стиль 1"/>
    <w:basedOn w:val="a5"/>
    <w:link w:val="18"/>
    <w:qFormat/>
    <w:pPr>
      <w:pBdr>
        <w:bottom w:val="single" w:sz="12" w:space="1" w:color="auto"/>
      </w:pBdr>
      <w:ind w:left="142" w:right="140"/>
      <w:jc w:val="center"/>
    </w:pPr>
    <w:rPr>
      <w:rFonts w:ascii="Arial" w:eastAsiaTheme="minorHAnsi" w:hAnsi="Arial" w:cs="Arial"/>
      <w:b/>
      <w:bCs/>
      <w:szCs w:val="24"/>
      <w:lang w:eastAsia="en-US"/>
    </w:rPr>
  </w:style>
  <w:style w:type="paragraph" w:customStyle="1" w:styleId="2a">
    <w:name w:val="я_Технический стиль 2"/>
    <w:basedOn w:val="-1"/>
    <w:link w:val="2b"/>
    <w:qFormat/>
    <w:rPr>
      <w:rFonts w:cs="Arial"/>
      <w:u w:val="single"/>
    </w:rPr>
  </w:style>
  <w:style w:type="character" w:customStyle="1" w:styleId="2b">
    <w:name w:val="я_Технический стиль 2 Знак"/>
    <w:link w:val="2a"/>
    <w:rPr>
      <w:rFonts w:ascii="Times New Roman" w:eastAsia="Times New Roman" w:hAnsi="Times New Roman" w:cs="Arial"/>
      <w:sz w:val="28"/>
      <w:szCs w:val="20"/>
      <w:u w:val="single"/>
      <w:lang w:eastAsia="ru-RU"/>
    </w:rPr>
  </w:style>
  <w:style w:type="paragraph" w:customStyle="1" w:styleId="38">
    <w:name w:val="я_Технический стиль 3"/>
    <w:basedOn w:val="-1"/>
    <w:link w:val="39"/>
    <w:qFormat/>
    <w:rPr>
      <w:rFonts w:ascii="Arial" w:hAnsi="Arial" w:cs="Arial"/>
      <w:b/>
    </w:rPr>
  </w:style>
  <w:style w:type="character" w:customStyle="1" w:styleId="39">
    <w:name w:val="я_Технический стиль 3 Знак"/>
    <w:link w:val="38"/>
    <w:rPr>
      <w:rFonts w:ascii="Arial" w:eastAsia="Times New Roman" w:hAnsi="Arial" w:cs="Arial"/>
      <w:b/>
      <w:sz w:val="28"/>
      <w:szCs w:val="20"/>
      <w:lang w:eastAsia="ru-RU"/>
    </w:rPr>
  </w:style>
  <w:style w:type="character" w:customStyle="1" w:styleId="afff9">
    <w:name w:val="Выделение цветом (желтый)"/>
    <w:qFormat/>
    <w:rPr>
      <w:shd w:val="clear" w:color="auto" w:fill="FFFF00"/>
    </w:rPr>
  </w:style>
  <w:style w:type="paragraph" w:customStyle="1" w:styleId="5">
    <w:name w:val="Заголовок_5"/>
    <w:basedOn w:val="a5"/>
    <w:pPr>
      <w:numPr>
        <w:numId w:val="8"/>
      </w:numPr>
      <w:tabs>
        <w:tab w:val="num" w:pos="1008"/>
      </w:tabs>
      <w:spacing w:before="360" w:after="240"/>
      <w:ind w:left="1008" w:hanging="1008"/>
      <w:outlineLvl w:val="4"/>
    </w:pPr>
    <w:rPr>
      <w:color w:val="auto"/>
      <w:sz w:val="28"/>
      <w:szCs w:val="28"/>
      <w:lang w:eastAsia="en-US"/>
    </w:rPr>
  </w:style>
  <w:style w:type="paragraph" w:customStyle="1" w:styleId="afffa">
    <w:name w:val="ЕПБС_Название таблицы"/>
    <w:basedOn w:val="afff7"/>
    <w:qFormat/>
    <w:pPr>
      <w:keepNext/>
      <w:spacing w:before="120" w:line="360" w:lineRule="exact"/>
      <w:ind w:firstLine="357"/>
      <w:jc w:val="right"/>
    </w:pPr>
    <w:rPr>
      <w:color w:val="auto"/>
    </w:rPr>
  </w:style>
  <w:style w:type="paragraph" w:customStyle="1" w:styleId="ListNoNuml1">
    <w:name w:val="_List_NoNum_l1"/>
    <w:basedOn w:val="a5"/>
    <w:link w:val="ListNoNuml10"/>
    <w:qFormat/>
    <w:pPr>
      <w:numPr>
        <w:numId w:val="10"/>
      </w:numPr>
      <w:spacing w:line="400" w:lineRule="exact"/>
      <w:ind w:left="1134" w:firstLine="0"/>
    </w:pPr>
    <w:rPr>
      <w:color w:val="auto"/>
      <w:sz w:val="28"/>
      <w:szCs w:val="24"/>
    </w:rPr>
  </w:style>
  <w:style w:type="character" w:customStyle="1" w:styleId="ListNoNuml10">
    <w:name w:val="_List_NoNum_l1 Знак"/>
    <w:basedOn w:val="a7"/>
    <w:link w:val="ListNoNuml1"/>
    <w:rPr>
      <w:rFonts w:ascii="Times New Roman" w:eastAsia="Times New Roman" w:hAnsi="Times New Roman" w:cs="Times New Roman"/>
      <w:sz w:val="28"/>
      <w:szCs w:val="24"/>
      <w:lang w:eastAsia="ru-RU"/>
    </w:rPr>
  </w:style>
  <w:style w:type="paragraph" w:customStyle="1" w:styleId="List1">
    <w:name w:val="_List 1"/>
    <w:basedOn w:val="a5"/>
    <w:link w:val="List10"/>
    <w:qFormat/>
    <w:pPr>
      <w:numPr>
        <w:numId w:val="11"/>
      </w:numPr>
      <w:spacing w:line="360" w:lineRule="auto"/>
      <w:jc w:val="left"/>
    </w:pPr>
    <w:rPr>
      <w:rFonts w:eastAsia="Calibri"/>
      <w:color w:val="auto"/>
      <w:sz w:val="28"/>
      <w:lang w:val="en-US"/>
    </w:rPr>
  </w:style>
  <w:style w:type="character" w:customStyle="1" w:styleId="List10">
    <w:name w:val="_List 1 Знак"/>
    <w:link w:val="List1"/>
    <w:rPr>
      <w:rFonts w:ascii="Times New Roman" w:eastAsia="Calibri" w:hAnsi="Times New Roman" w:cs="Times New Roman"/>
      <w:sz w:val="28"/>
      <w:szCs w:val="20"/>
      <w:lang w:val="en-US" w:eastAsia="ru-RU"/>
    </w:rPr>
  </w:style>
  <w:style w:type="paragraph" w:customStyle="1" w:styleId="21">
    <w:name w:val="Список 21"/>
    <w:basedOn w:val="a5"/>
    <w:qFormat/>
    <w:pPr>
      <w:numPr>
        <w:ilvl w:val="2"/>
        <w:numId w:val="11"/>
      </w:numPr>
      <w:tabs>
        <w:tab w:val="clear" w:pos="2160"/>
        <w:tab w:val="num" w:pos="720"/>
      </w:tabs>
      <w:spacing w:before="120" w:after="120" w:line="360" w:lineRule="exact"/>
      <w:ind w:left="720" w:hanging="720"/>
    </w:pPr>
    <w:rPr>
      <w:rFonts w:eastAsia="Calibri"/>
      <w:color w:val="auto"/>
      <w:sz w:val="28"/>
      <w:lang w:val="en-US"/>
    </w:rPr>
  </w:style>
  <w:style w:type="paragraph" w:customStyle="1" w:styleId="Head2">
    <w:name w:val="_Head_2"/>
    <w:basedOn w:val="20"/>
    <w:next w:val="General"/>
    <w:link w:val="Head20"/>
    <w:qFormat/>
    <w:pPr>
      <w:keepNext/>
      <w:keepLines/>
      <w:ind w:left="578" w:hanging="578"/>
    </w:pPr>
  </w:style>
  <w:style w:type="character" w:customStyle="1" w:styleId="Head20">
    <w:name w:val="_Head_2 Знак"/>
    <w:link w:val="Head2"/>
    <w:rPr>
      <w:rFonts w:ascii="Times New Roman" w:eastAsia="Times New Roman" w:hAnsi="Times New Roman" w:cs="Times New Roman"/>
      <w:b/>
      <w:sz w:val="32"/>
      <w:szCs w:val="24"/>
    </w:rPr>
  </w:style>
  <w:style w:type="paragraph" w:customStyle="1" w:styleId="General">
    <w:name w:val="_General"/>
    <w:basedOn w:val="a5"/>
    <w:link w:val="General0"/>
    <w:qFormat/>
    <w:pPr>
      <w:spacing w:line="360" w:lineRule="auto"/>
      <w:ind w:firstLine="357"/>
    </w:pPr>
    <w:rPr>
      <w:color w:val="auto"/>
      <w:sz w:val="28"/>
      <w:szCs w:val="24"/>
    </w:rPr>
  </w:style>
  <w:style w:type="paragraph" w:customStyle="1" w:styleId="L-1">
    <w:name w:val="L-1"/>
    <w:basedOn w:val="General"/>
    <w:next w:val="General"/>
    <w:qFormat/>
    <w:pPr>
      <w:pageBreakBefore/>
      <w:numPr>
        <w:numId w:val="12"/>
      </w:numPr>
      <w:spacing w:before="240" w:after="60"/>
      <w:outlineLvl w:val="0"/>
    </w:pPr>
    <w:rPr>
      <w:b/>
      <w:sz w:val="32"/>
      <w:szCs w:val="36"/>
    </w:rPr>
  </w:style>
  <w:style w:type="character" w:customStyle="1" w:styleId="General0">
    <w:name w:val="_General Знак"/>
    <w:link w:val="General"/>
    <w:rPr>
      <w:rFonts w:ascii="Times New Roman" w:eastAsia="Times New Roman" w:hAnsi="Times New Roman" w:cs="Times New Roman"/>
      <w:sz w:val="28"/>
      <w:szCs w:val="24"/>
      <w:lang w:eastAsia="ru-RU"/>
    </w:rPr>
  </w:style>
  <w:style w:type="paragraph" w:customStyle="1" w:styleId="L-2">
    <w:name w:val="L-2"/>
    <w:basedOn w:val="General"/>
    <w:next w:val="General"/>
    <w:qFormat/>
    <w:pPr>
      <w:numPr>
        <w:ilvl w:val="1"/>
        <w:numId w:val="12"/>
      </w:numPr>
      <w:tabs>
        <w:tab w:val="clear" w:pos="792"/>
        <w:tab w:val="num" w:pos="360"/>
        <w:tab w:val="left" w:pos="936"/>
        <w:tab w:val="num" w:pos="1440"/>
      </w:tabs>
      <w:spacing w:before="240" w:after="60"/>
      <w:ind w:left="788" w:hanging="431"/>
      <w:outlineLvl w:val="1"/>
    </w:pPr>
    <w:rPr>
      <w:b/>
      <w:sz w:val="30"/>
      <w:szCs w:val="30"/>
    </w:rPr>
  </w:style>
  <w:style w:type="paragraph" w:customStyle="1" w:styleId="L-3">
    <w:name w:val="L-3"/>
    <w:basedOn w:val="24"/>
    <w:qFormat/>
    <w:pPr>
      <w:numPr>
        <w:ilvl w:val="2"/>
        <w:numId w:val="12"/>
      </w:numPr>
      <w:tabs>
        <w:tab w:val="left" w:pos="1077"/>
      </w:tabs>
      <w:spacing w:before="240" w:after="60" w:line="360" w:lineRule="exact"/>
      <w:outlineLvl w:val="2"/>
    </w:pPr>
    <w:rPr>
      <w:iCs/>
      <w:color w:val="auto"/>
      <w:sz w:val="28"/>
      <w:szCs w:val="28"/>
    </w:rPr>
  </w:style>
  <w:style w:type="paragraph" w:customStyle="1" w:styleId="Head1">
    <w:name w:val="_Head_1"/>
    <w:basedOn w:val="11"/>
    <w:next w:val="General"/>
    <w:link w:val="Head10"/>
    <w:qFormat/>
  </w:style>
  <w:style w:type="character" w:customStyle="1" w:styleId="Head10">
    <w:name w:val="_Head_1 Знак"/>
    <w:link w:val="Head1"/>
    <w:rPr>
      <w:rFonts w:ascii="Times New Roman" w:eastAsia="Times New Roman" w:hAnsi="Times New Roman" w:cs="Times New Roman"/>
      <w:b/>
      <w:caps/>
      <w:sz w:val="36"/>
      <w:szCs w:val="24"/>
    </w:rPr>
  </w:style>
  <w:style w:type="paragraph" w:customStyle="1" w:styleId="List2">
    <w:name w:val="_List 2"/>
    <w:basedOn w:val="List1"/>
    <w:qFormat/>
    <w:pPr>
      <w:numPr>
        <w:ilvl w:val="1"/>
      </w:numPr>
      <w:tabs>
        <w:tab w:val="clear" w:pos="1440"/>
      </w:tabs>
      <w:ind w:left="2340"/>
      <w:jc w:val="both"/>
    </w:pPr>
    <w:rPr>
      <w:rFonts w:eastAsia="Times New Roman"/>
      <w:szCs w:val="28"/>
    </w:rPr>
  </w:style>
  <w:style w:type="paragraph" w:customStyle="1" w:styleId="11">
    <w:name w:val="Заголовок_1"/>
    <w:basedOn w:val="a5"/>
    <w:next w:val="a5"/>
    <w:pPr>
      <w:pageBreakBefore/>
      <w:numPr>
        <w:numId w:val="13"/>
      </w:numPr>
      <w:spacing w:before="120" w:after="120"/>
      <w:outlineLvl w:val="0"/>
    </w:pPr>
    <w:rPr>
      <w:b/>
      <w:caps/>
      <w:color w:val="auto"/>
      <w:sz w:val="36"/>
      <w:szCs w:val="24"/>
      <w:lang w:eastAsia="en-US"/>
    </w:rPr>
  </w:style>
  <w:style w:type="paragraph" w:customStyle="1" w:styleId="20">
    <w:name w:val="Заголовок_2"/>
    <w:basedOn w:val="11"/>
    <w:next w:val="a5"/>
    <w:pPr>
      <w:pageBreakBefore w:val="0"/>
      <w:numPr>
        <w:ilvl w:val="1"/>
      </w:numPr>
      <w:outlineLvl w:val="1"/>
    </w:pPr>
    <w:rPr>
      <w:caps w:val="0"/>
      <w:sz w:val="32"/>
    </w:rPr>
  </w:style>
  <w:style w:type="paragraph" w:customStyle="1" w:styleId="30">
    <w:name w:val="Заголовок_3"/>
    <w:basedOn w:val="20"/>
    <w:next w:val="a5"/>
    <w:pPr>
      <w:numPr>
        <w:ilvl w:val="2"/>
      </w:numPr>
      <w:tabs>
        <w:tab w:val="clear" w:pos="720"/>
        <w:tab w:val="num" w:pos="1077"/>
        <w:tab w:val="num" w:pos="2160"/>
      </w:tabs>
      <w:ind w:left="1077" w:hanging="180"/>
      <w:outlineLvl w:val="2"/>
    </w:pPr>
  </w:style>
  <w:style w:type="paragraph" w:customStyle="1" w:styleId="Head5">
    <w:name w:val="_Head_5"/>
    <w:next w:val="General"/>
    <w:qFormat/>
    <w:pPr>
      <w:numPr>
        <w:ilvl w:val="4"/>
        <w:numId w:val="12"/>
      </w:numPr>
      <w:spacing w:before="120" w:after="120" w:line="240" w:lineRule="auto"/>
    </w:pPr>
    <w:rPr>
      <w:rFonts w:ascii="Times New Roman" w:eastAsia="Times New Roman" w:hAnsi="Times New Roman" w:cs="Times New Roman"/>
      <w:b/>
      <w:bCs/>
      <w:iCs/>
      <w:sz w:val="28"/>
      <w:szCs w:val="28"/>
      <w:lang w:eastAsia="ru-RU"/>
    </w:rPr>
  </w:style>
  <w:style w:type="paragraph" w:customStyle="1" w:styleId="Head4">
    <w:name w:val="_Head_4"/>
    <w:qFormat/>
    <w:pPr>
      <w:numPr>
        <w:ilvl w:val="3"/>
        <w:numId w:val="12"/>
      </w:numPr>
      <w:spacing w:before="120" w:after="120" w:line="240" w:lineRule="auto"/>
    </w:pPr>
    <w:rPr>
      <w:rFonts w:ascii="Times New Roman" w:eastAsia="Times New Roman" w:hAnsi="Times New Roman" w:cs="Times New Roman"/>
      <w:b/>
      <w:bCs/>
      <w:iCs/>
      <w:sz w:val="28"/>
      <w:szCs w:val="28"/>
      <w:lang w:eastAsia="ru-RU"/>
    </w:rPr>
  </w:style>
  <w:style w:type="paragraph" w:customStyle="1" w:styleId="Head3">
    <w:name w:val="_Head_3"/>
    <w:basedOn w:val="L-3"/>
    <w:next w:val="General"/>
    <w:link w:val="Head30"/>
    <w:qFormat/>
    <w:pPr>
      <w:keepLines/>
    </w:pPr>
  </w:style>
  <w:style w:type="character" w:customStyle="1" w:styleId="Head30">
    <w:name w:val="_Head_3 Знак"/>
    <w:link w:val="Head3"/>
    <w:rPr>
      <w:rFonts w:ascii="Times New Roman" w:eastAsia="Times New Roman" w:hAnsi="Times New Roman" w:cs="Times New Roman"/>
      <w:b/>
      <w:bCs/>
      <w:iCs/>
      <w:sz w:val="28"/>
      <w:szCs w:val="28"/>
      <w:lang w:eastAsia="ru-RU"/>
    </w:rPr>
  </w:style>
  <w:style w:type="paragraph" w:customStyle="1" w:styleId="TblName">
    <w:name w:val="_Tbl_Name"/>
    <w:basedOn w:val="afff7"/>
    <w:link w:val="TblName0"/>
    <w:qFormat/>
    <w:pPr>
      <w:keepNext/>
      <w:keepLines/>
      <w:spacing w:before="120" w:after="120"/>
      <w:jc w:val="right"/>
    </w:pPr>
    <w:rPr>
      <w:color w:val="auto"/>
    </w:rPr>
  </w:style>
  <w:style w:type="character" w:customStyle="1" w:styleId="TblName0">
    <w:name w:val="_Tbl_Name Знак"/>
    <w:link w:val="TblName"/>
    <w:rPr>
      <w:rFonts w:ascii="Times New Roman" w:eastAsia="Times New Roman" w:hAnsi="Times New Roman" w:cs="Times New Roman"/>
      <w:bCs/>
      <w:sz w:val="28"/>
      <w:szCs w:val="20"/>
    </w:rPr>
  </w:style>
  <w:style w:type="paragraph" w:customStyle="1" w:styleId="TblGeneral12">
    <w:name w:val="_Tbl_General_12"/>
    <w:basedOn w:val="a5"/>
    <w:link w:val="TblGeneral120"/>
    <w:qFormat/>
    <w:rPr>
      <w:szCs w:val="24"/>
    </w:rPr>
  </w:style>
  <w:style w:type="character" w:customStyle="1" w:styleId="TblGeneral120">
    <w:name w:val="_Tbl_General_12 Знак"/>
    <w:link w:val="TblGeneral12"/>
    <w:rPr>
      <w:rFonts w:ascii="Times New Roman" w:eastAsia="Times New Roman" w:hAnsi="Times New Roman" w:cs="Times New Roman"/>
      <w:color w:val="000000"/>
      <w:sz w:val="24"/>
      <w:szCs w:val="24"/>
    </w:rPr>
  </w:style>
  <w:style w:type="paragraph" w:customStyle="1" w:styleId="TblHead">
    <w:name w:val="_Tbl_Head"/>
    <w:basedOn w:val="a5"/>
    <w:link w:val="TblHead0"/>
    <w:qFormat/>
    <w:pPr>
      <w:keepNext/>
      <w:spacing w:after="60" w:line="280" w:lineRule="exact"/>
      <w:jc w:val="center"/>
    </w:pPr>
    <w:rPr>
      <w:b/>
      <w:bCs/>
      <w:szCs w:val="24"/>
    </w:rPr>
  </w:style>
  <w:style w:type="character" w:customStyle="1" w:styleId="TblHead0">
    <w:name w:val="_Tbl_Head Знак"/>
    <w:link w:val="TblHead"/>
    <w:rPr>
      <w:rFonts w:ascii="Times New Roman" w:eastAsia="Times New Roman" w:hAnsi="Times New Roman" w:cs="Times New Roman"/>
      <w:b/>
      <w:bCs/>
      <w:color w:val="000000"/>
      <w:sz w:val="24"/>
      <w:szCs w:val="24"/>
    </w:rPr>
  </w:style>
  <w:style w:type="paragraph" w:customStyle="1" w:styleId="EBTableListMark">
    <w:name w:val="_EB_Table_List_Mark"/>
    <w:link w:val="EBTableListMark0"/>
    <w:pPr>
      <w:tabs>
        <w:tab w:val="left" w:pos="170"/>
      </w:tabs>
      <w:spacing w:before="60" w:after="60" w:line="240" w:lineRule="auto"/>
      <w:ind w:left="720" w:hanging="360"/>
    </w:pPr>
    <w:rPr>
      <w:rFonts w:ascii="Times New Roman" w:eastAsia="Times New Roman" w:hAnsi="Times New Roman" w:cs="Times New Roman"/>
      <w:sz w:val="24"/>
      <w:szCs w:val="20"/>
      <w:lang w:eastAsia="ru-RU"/>
    </w:rPr>
  </w:style>
  <w:style w:type="character" w:customStyle="1" w:styleId="EBTableListMark0">
    <w:name w:val="_EB_Table_List_Mark Знак"/>
    <w:link w:val="EBTableListMark"/>
    <w:rPr>
      <w:rFonts w:ascii="Times New Roman" w:eastAsia="Times New Roman" w:hAnsi="Times New Roman" w:cs="Times New Roman"/>
      <w:sz w:val="24"/>
      <w:szCs w:val="20"/>
      <w:lang w:eastAsia="ru-RU"/>
    </w:rPr>
  </w:style>
  <w:style w:type="character" w:styleId="afffb">
    <w:name w:val="Strong"/>
    <w:basedOn w:val="a7"/>
    <w:uiPriority w:val="22"/>
    <w:qFormat/>
    <w:rPr>
      <w:b/>
      <w:bCs/>
    </w:rPr>
  </w:style>
  <w:style w:type="paragraph" w:customStyle="1" w:styleId="a4">
    <w:name w:val="Обычный_марк"/>
    <w:basedOn w:val="a5"/>
    <w:pPr>
      <w:numPr>
        <w:numId w:val="14"/>
      </w:numPr>
      <w:tabs>
        <w:tab w:val="left" w:pos="284"/>
        <w:tab w:val="left" w:pos="1134"/>
      </w:tabs>
      <w:spacing w:line="360" w:lineRule="exact"/>
      <w:ind w:left="0" w:firstLine="709"/>
    </w:pPr>
    <w:rPr>
      <w:color w:val="auto"/>
      <w:sz w:val="28"/>
      <w:szCs w:val="24"/>
    </w:rPr>
  </w:style>
  <w:style w:type="paragraph" w:customStyle="1" w:styleId="General1">
    <w:name w:val="General"/>
    <w:link w:val="General2"/>
    <w:qFormat/>
    <w:pPr>
      <w:spacing w:before="120" w:after="120" w:line="360" w:lineRule="exact"/>
      <w:ind w:firstLine="567"/>
      <w:jc w:val="both"/>
    </w:pPr>
    <w:rPr>
      <w:rFonts w:ascii="Times New Roman" w:eastAsia="Times New Roman" w:hAnsi="Times New Roman" w:cs="Times New Roman"/>
      <w:sz w:val="28"/>
      <w:szCs w:val="28"/>
      <w:lang w:eastAsia="ru-RU"/>
    </w:rPr>
  </w:style>
  <w:style w:type="character" w:customStyle="1" w:styleId="General2">
    <w:name w:val="General Знак"/>
    <w:link w:val="General1"/>
    <w:rPr>
      <w:rFonts w:ascii="Times New Roman" w:eastAsia="Times New Roman" w:hAnsi="Times New Roman" w:cs="Times New Roman"/>
      <w:sz w:val="28"/>
      <w:szCs w:val="28"/>
      <w:lang w:eastAsia="ru-RU"/>
    </w:rPr>
  </w:style>
  <w:style w:type="paragraph" w:customStyle="1" w:styleId="EBTablenorm">
    <w:name w:val="_EB_Table_norm"/>
    <w:pPr>
      <w:spacing w:before="60" w:after="60" w:line="240" w:lineRule="auto"/>
      <w:contextualSpacing/>
      <w:jc w:val="both"/>
    </w:pPr>
    <w:rPr>
      <w:rFonts w:ascii="Times New Roman" w:eastAsia="Times New Roman" w:hAnsi="Times New Roman" w:cs="Times New Roman"/>
      <w:sz w:val="24"/>
      <w:szCs w:val="20"/>
      <w:lang w:eastAsia="ru-RU"/>
    </w:rPr>
  </w:style>
  <w:style w:type="character" w:customStyle="1" w:styleId="HTML">
    <w:name w:val="Стандартный HTML Знак"/>
    <w:link w:val="HTML0"/>
    <w:rPr>
      <w:rFonts w:ascii="Courier New" w:hAnsi="Courier New" w:cs="Courier New"/>
    </w:rPr>
  </w:style>
  <w:style w:type="paragraph" w:styleId="HTML0">
    <w:name w:val="HTML Preformatted"/>
    <w:basedOn w:val="a5"/>
    <w:link w:val="HTML"/>
    <w:semiHidden/>
    <w:unhideWhenUsed/>
    <w:rPr>
      <w:rFonts w:ascii="Courier New" w:eastAsiaTheme="minorHAnsi" w:hAnsi="Courier New" w:cs="Courier New"/>
      <w:color w:val="auto"/>
      <w:sz w:val="22"/>
      <w:szCs w:val="22"/>
      <w:lang w:eastAsia="en-US"/>
    </w:rPr>
  </w:style>
  <w:style w:type="character" w:customStyle="1" w:styleId="HTML1">
    <w:name w:val="Стандартный HTML Знак1"/>
    <w:basedOn w:val="a7"/>
    <w:uiPriority w:val="99"/>
    <w:semiHidden/>
    <w:rPr>
      <w:rFonts w:ascii="Consolas" w:eastAsia="Times New Roman" w:hAnsi="Consolas" w:cs="Times New Roman"/>
      <w:color w:val="000000"/>
      <w:sz w:val="20"/>
      <w:szCs w:val="20"/>
      <w:lang w:eastAsia="ru-RU"/>
    </w:rPr>
  </w:style>
  <w:style w:type="table" w:customStyle="1" w:styleId="2c">
    <w:name w:val="Светлый список2"/>
    <w:basedOn w:val="a8"/>
    <w:uiPriority w:val="61"/>
    <w:pPr>
      <w:spacing w:after="0" w:line="240" w:lineRule="auto"/>
    </w:pPr>
    <w:rPr>
      <w:rFonts w:ascii="Calibri" w:eastAsia="Times New Roman" w:hAnsi="Calibri"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5Char">
    <w:name w:val="Heading 5 Char"/>
    <w:rPr>
      <w:rFonts w:ascii="Calibri" w:hAnsi="Calibri" w:cs="Times New Roman"/>
      <w:b/>
      <w:bCs/>
      <w:i/>
      <w:iCs/>
      <w:sz w:val="26"/>
      <w:szCs w:val="26"/>
    </w:rPr>
  </w:style>
  <w:style w:type="paragraph" w:customStyle="1" w:styleId="OTRListmark1">
    <w:name w:val="_OTR_List_mark1"/>
    <w:link w:val="OTRListmark10"/>
    <w:pPr>
      <w:tabs>
        <w:tab w:val="num" w:pos="851"/>
      </w:tabs>
      <w:spacing w:after="0" w:line="240" w:lineRule="auto"/>
      <w:ind w:left="851" w:hanging="284"/>
    </w:pPr>
    <w:rPr>
      <w:rFonts w:ascii="Times New Roman" w:eastAsia="Times New Roman" w:hAnsi="Times New Roman" w:cs="Times New Roman"/>
      <w:sz w:val="24"/>
      <w:lang w:eastAsia="ru-RU"/>
    </w:rPr>
  </w:style>
  <w:style w:type="character" w:customStyle="1" w:styleId="OTRListmark10">
    <w:name w:val="_OTR_List_mark1 Знак"/>
    <w:link w:val="OTRListmark1"/>
    <w:rPr>
      <w:rFonts w:ascii="Times New Roman" w:eastAsia="Times New Roman" w:hAnsi="Times New Roman" w:cs="Times New Roman"/>
      <w:sz w:val="24"/>
      <w:lang w:eastAsia="ru-RU"/>
    </w:rPr>
  </w:style>
  <w:style w:type="paragraph" w:customStyle="1" w:styleId="Listn1">
    <w:name w:val="_List_n1"/>
    <w:link w:val="Listn10"/>
    <w:qFormat/>
    <w:pPr>
      <w:numPr>
        <w:numId w:val="15"/>
      </w:numPr>
      <w:spacing w:after="0" w:line="360" w:lineRule="auto"/>
    </w:pPr>
    <w:rPr>
      <w:rFonts w:ascii="Times New Roman" w:eastAsia="Times New Roman" w:hAnsi="Times New Roman" w:cs="Times New Roman"/>
      <w:color w:val="000000"/>
      <w:sz w:val="28"/>
      <w:szCs w:val="24"/>
      <w:lang w:eastAsia="ru-RU"/>
    </w:rPr>
  </w:style>
  <w:style w:type="character" w:customStyle="1" w:styleId="Listn10">
    <w:name w:val="_List_n1 Знак"/>
    <w:basedOn w:val="General0"/>
    <w:link w:val="Listn1"/>
    <w:rPr>
      <w:rFonts w:ascii="Times New Roman" w:eastAsia="Times New Roman" w:hAnsi="Times New Roman" w:cs="Times New Roman"/>
      <w:color w:val="000000"/>
      <w:sz w:val="28"/>
      <w:szCs w:val="24"/>
      <w:lang w:eastAsia="ru-RU"/>
    </w:rPr>
  </w:style>
  <w:style w:type="paragraph" w:customStyle="1" w:styleId="T">
    <w:name w:val="T_ОН_Таблица изменений"/>
    <w:basedOn w:val="a5"/>
    <w:link w:val="T0"/>
    <w:uiPriority w:val="99"/>
    <w:pPr>
      <w:spacing w:before="120"/>
      <w:jc w:val="center"/>
    </w:pPr>
    <w:rPr>
      <w:rFonts w:ascii="ISOCPEUR" w:hAnsi="ISOCPEUR"/>
      <w:i/>
      <w:color w:val="auto"/>
      <w:sz w:val="18"/>
      <w:szCs w:val="14"/>
    </w:rPr>
  </w:style>
  <w:style w:type="character" w:customStyle="1" w:styleId="T0">
    <w:name w:val="T_ОН_Таблица изменений Знак"/>
    <w:link w:val="T"/>
    <w:uiPriority w:val="99"/>
    <w:rPr>
      <w:rFonts w:ascii="ISOCPEUR" w:eastAsia="Times New Roman" w:hAnsi="ISOCPEUR" w:cs="Times New Roman"/>
      <w:i/>
      <w:sz w:val="18"/>
      <w:szCs w:val="14"/>
      <w:lang w:eastAsia="ru-RU"/>
    </w:rPr>
  </w:style>
  <w:style w:type="paragraph" w:customStyle="1" w:styleId="T1">
    <w:name w:val="T_ОН_Заголовки"/>
    <w:basedOn w:val="a5"/>
    <w:uiPriority w:val="99"/>
    <w:pPr>
      <w:widowControl w:val="0"/>
      <w:spacing w:before="120"/>
      <w:jc w:val="center"/>
    </w:pPr>
    <w:rPr>
      <w:rFonts w:ascii="ISOCPEUR" w:hAnsi="ISOCPEUR" w:cs="Arial"/>
      <w:i/>
      <w:color w:val="auto"/>
      <w:sz w:val="20"/>
      <w:szCs w:val="18"/>
    </w:rPr>
  </w:style>
  <w:style w:type="paragraph" w:customStyle="1" w:styleId="T2">
    <w:name w:val="T_ОН_Дата"/>
    <w:basedOn w:val="a5"/>
    <w:link w:val="T3"/>
    <w:uiPriority w:val="99"/>
    <w:pPr>
      <w:spacing w:before="120"/>
      <w:jc w:val="center"/>
    </w:pPr>
    <w:rPr>
      <w:rFonts w:ascii="ISOCPEUR" w:hAnsi="ISOCPEUR"/>
      <w:i/>
      <w:color w:val="auto"/>
      <w:sz w:val="16"/>
      <w:szCs w:val="16"/>
    </w:rPr>
  </w:style>
  <w:style w:type="character" w:customStyle="1" w:styleId="T3">
    <w:name w:val="T_ОН_Дата Знак"/>
    <w:link w:val="T2"/>
    <w:uiPriority w:val="99"/>
    <w:rPr>
      <w:rFonts w:ascii="ISOCPEUR" w:eastAsia="Times New Roman" w:hAnsi="ISOCPEUR" w:cs="Times New Roman"/>
      <w:i/>
      <w:sz w:val="16"/>
      <w:szCs w:val="16"/>
      <w:lang w:eastAsia="ru-RU"/>
    </w:rPr>
  </w:style>
  <w:style w:type="paragraph" w:customStyle="1" w:styleId="T4">
    <w:name w:val="T_Тит_Обозначение"/>
    <w:basedOn w:val="a5"/>
    <w:uiPriority w:val="99"/>
    <w:pPr>
      <w:widowControl w:val="0"/>
      <w:spacing w:before="120"/>
      <w:jc w:val="center"/>
    </w:pPr>
    <w:rPr>
      <w:rFonts w:ascii="ISOCPEUR" w:hAnsi="ISOCPEUR" w:cs="Arial"/>
      <w:i/>
      <w:color w:val="auto"/>
      <w:sz w:val="38"/>
      <w:szCs w:val="32"/>
    </w:rPr>
  </w:style>
  <w:style w:type="paragraph" w:customStyle="1" w:styleId="T20">
    <w:name w:val="T_ОН_Лист 2"/>
    <w:basedOn w:val="a5"/>
    <w:uiPriority w:val="99"/>
    <w:pPr>
      <w:spacing w:before="40"/>
      <w:jc w:val="center"/>
    </w:pPr>
    <w:rPr>
      <w:rFonts w:ascii="ISOCPEUR" w:hAnsi="ISOCPEUR"/>
      <w:i/>
      <w:color w:val="auto"/>
      <w:sz w:val="22"/>
      <w:szCs w:val="24"/>
    </w:rPr>
  </w:style>
  <w:style w:type="paragraph" w:customStyle="1" w:styleId="T5">
    <w:name w:val="T_ОН_Номер листа"/>
    <w:basedOn w:val="a5"/>
    <w:uiPriority w:val="99"/>
    <w:pPr>
      <w:widowControl w:val="0"/>
      <w:spacing w:before="60"/>
      <w:jc w:val="center"/>
    </w:pPr>
    <w:rPr>
      <w:rFonts w:ascii="ISOCPEUR" w:hAnsi="ISOCPEUR" w:cs="Arial"/>
      <w:i/>
      <w:color w:val="auto"/>
      <w:sz w:val="28"/>
      <w:szCs w:val="18"/>
      <w:lang w:val="en-US"/>
    </w:rPr>
  </w:style>
  <w:style w:type="paragraph" w:customStyle="1" w:styleId="T6">
    <w:name w:val="T_ОН_Фирма"/>
    <w:basedOn w:val="a5"/>
    <w:link w:val="T7"/>
    <w:uiPriority w:val="99"/>
    <w:pPr>
      <w:spacing w:before="120"/>
      <w:jc w:val="center"/>
    </w:pPr>
    <w:rPr>
      <w:rFonts w:ascii="ISOCPEUR" w:hAnsi="ISOCPEUR"/>
      <w:i/>
      <w:color w:val="auto"/>
      <w:sz w:val="22"/>
      <w:szCs w:val="21"/>
    </w:rPr>
  </w:style>
  <w:style w:type="character" w:customStyle="1" w:styleId="T7">
    <w:name w:val="T_ОН_Фирма Знак"/>
    <w:link w:val="T6"/>
    <w:uiPriority w:val="99"/>
    <w:rPr>
      <w:rFonts w:ascii="ISOCPEUR" w:eastAsia="Times New Roman" w:hAnsi="ISOCPEUR" w:cs="Times New Roman"/>
      <w:i/>
      <w:szCs w:val="21"/>
      <w:lang w:eastAsia="ru-RU"/>
    </w:rPr>
  </w:style>
  <w:style w:type="character" w:customStyle="1" w:styleId="afff6">
    <w:name w:val="Абзац списка Знак"/>
    <w:link w:val="afff5"/>
    <w:uiPriority w:val="34"/>
    <w:rPr>
      <w:rFonts w:ascii="Times New Roman" w:eastAsia="Times New Roman" w:hAnsi="Times New Roman" w:cs="Times New Roman"/>
      <w:color w:val="000000"/>
      <w:sz w:val="28"/>
      <w:szCs w:val="20"/>
      <w:lang w:eastAsia="ru-RU"/>
    </w:rPr>
  </w:style>
  <w:style w:type="character" w:customStyle="1" w:styleId="80">
    <w:name w:val="Заголовок 8 Знак"/>
    <w:basedOn w:val="a7"/>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7"/>
    <w:link w:val="9"/>
    <w:uiPriority w:val="9"/>
    <w:rPr>
      <w:rFonts w:asciiTheme="majorHAnsi" w:eastAsiaTheme="majorEastAsia" w:hAnsiTheme="majorHAnsi" w:cstheme="majorBidi"/>
      <w:i/>
      <w:iCs/>
      <w:color w:val="404040" w:themeColor="text1" w:themeTint="BF"/>
      <w:sz w:val="20"/>
      <w:szCs w:val="20"/>
    </w:rPr>
  </w:style>
  <w:style w:type="character" w:customStyle="1" w:styleId="afffc">
    <w:name w:val="Гипертекстовая ссылка"/>
    <w:uiPriority w:val="99"/>
    <w:rPr>
      <w:rFonts w:cs="Times New Roman"/>
      <w:b w:val="0"/>
      <w:color w:val="106BBE"/>
    </w:rPr>
  </w:style>
  <w:style w:type="paragraph" w:customStyle="1" w:styleId="OTRNormal">
    <w:name w:val="OTR_Normal"/>
    <w:basedOn w:val="a5"/>
    <w:pPr>
      <w:spacing w:before="60" w:after="120"/>
      <w:ind w:firstLine="567"/>
    </w:pPr>
    <w:rPr>
      <w:color w:val="auto"/>
      <w:sz w:val="28"/>
      <w:lang w:eastAsia="zh-CN"/>
    </w:rPr>
  </w:style>
  <w:style w:type="paragraph" w:customStyle="1" w:styleId="afffd">
    <w:name w:val="По умолчанию"/>
    <w:pPr>
      <w:pBdr>
        <w:top w:val="none" w:sz="4" w:space="0" w:color="000000"/>
        <w:left w:val="none" w:sz="4" w:space="0" w:color="000000"/>
        <w:bottom w:val="none" w:sz="4" w:space="0" w:color="000000"/>
        <w:right w:val="none" w:sz="4" w:space="0" w:color="000000"/>
        <w:between w:val="none" w:sz="4" w:space="0" w:color="000000"/>
      </w:pBdr>
      <w:spacing w:before="160" w:after="0" w:line="240" w:lineRule="auto"/>
    </w:pPr>
    <w:rPr>
      <w:rFonts w:ascii="Helvetica Neue" w:eastAsia="Arial Unicode MS" w:hAnsi="Helvetica Neue" w:cs="Arial Unicode MS"/>
      <w:color w:val="000000"/>
      <w:sz w:val="24"/>
      <w:szCs w:val="24"/>
      <w:lang w:eastAsia="ru-RU"/>
    </w:rPr>
  </w:style>
  <w:style w:type="paragraph" w:customStyle="1" w:styleId="a3">
    <w:name w:val="список"/>
    <w:basedOn w:val="a5"/>
    <w:pPr>
      <w:keepLines/>
      <w:numPr>
        <w:numId w:val="16"/>
      </w:numPr>
      <w:pBdr>
        <w:top w:val="none" w:sz="4" w:space="0" w:color="000000"/>
        <w:left w:val="none" w:sz="4" w:space="0" w:color="000000"/>
        <w:bottom w:val="none" w:sz="4" w:space="0" w:color="000000"/>
        <w:right w:val="none" w:sz="4" w:space="0" w:color="000000"/>
        <w:between w:val="none" w:sz="4" w:space="0"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firstLine="709"/>
    </w:pPr>
    <w:rPr>
      <w:rFonts w:eastAsia="Arial Unicode MS" w:cs="Arial Unicode MS"/>
      <w:sz w:val="28"/>
      <w:szCs w:val="24"/>
    </w:rPr>
  </w:style>
  <w:style w:type="table" w:customStyle="1" w:styleId="TableNormal">
    <w:name w:val="Table Normal"/>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fe">
    <w:name w:val="Таблица_шапка"/>
    <w:basedOn w:val="12-"/>
    <w:link w:val="affff"/>
    <w:qFormat/>
  </w:style>
  <w:style w:type="character" w:customStyle="1" w:styleId="affff">
    <w:name w:val="Таблица_шапка Знак"/>
    <w:basedOn w:val="a7"/>
    <w:link w:val="afffe"/>
    <w:rPr>
      <w:rFonts w:ascii="Arial" w:eastAsia="Times New Roman" w:hAnsi="Arial" w:cs="Arial"/>
      <w:b/>
      <w:color w:val="000000"/>
      <w:sz w:val="28"/>
      <w:szCs w:val="20"/>
      <w:lang w:eastAsia="ru-RU"/>
    </w:rPr>
  </w:style>
  <w:style w:type="paragraph" w:customStyle="1" w:styleId="affff0">
    <w:name w:val="список таблиц"/>
    <w:basedOn w:val="a3"/>
    <w:pPr>
      <w:numPr>
        <w:numId w:val="0"/>
      </w:numPr>
      <w:tabs>
        <w:tab w:val="left" w:pos="567"/>
      </w:tabs>
      <w:spacing w:line="240" w:lineRule="auto"/>
    </w:pPr>
    <w:rPr>
      <w:sz w:val="20"/>
    </w:rPr>
  </w:style>
  <w:style w:type="paragraph" w:customStyle="1" w:styleId="Affff1">
    <w:name w:val="По умолчанию A"/>
    <w:pPr>
      <w:keepLines/>
      <w:pBdr>
        <w:top w:val="none" w:sz="4" w:space="0" w:color="000000"/>
        <w:left w:val="none" w:sz="4" w:space="0" w:color="000000"/>
        <w:bottom w:val="none" w:sz="4" w:space="0" w:color="000000"/>
        <w:right w:val="none" w:sz="4" w:space="0" w:color="000000"/>
        <w:between w:val="none" w:sz="4" w:space="0" w:color="000000"/>
      </w:pBdr>
      <w:spacing w:before="160" w:after="0" w:line="360" w:lineRule="auto"/>
      <w:ind w:firstLine="709"/>
      <w:jc w:val="both"/>
    </w:pPr>
    <w:rPr>
      <w:rFonts w:ascii="Helvetica Neue" w:eastAsia="Arial Unicode MS" w:hAnsi="Helvetica Neue" w:cs="Arial Unicode MS"/>
      <w:color w:val="000000"/>
      <w:sz w:val="24"/>
      <w:szCs w:val="24"/>
      <w:lang w:eastAsia="ru-RU"/>
    </w:rPr>
  </w:style>
  <w:style w:type="paragraph" w:styleId="affff2">
    <w:name w:val="TOC Heading"/>
    <w:basedOn w:val="af7"/>
    <w:next w:val="a5"/>
    <w:uiPriority w:val="39"/>
    <w:unhideWhenUsed/>
    <w:qFormat/>
  </w:style>
  <w:style w:type="paragraph" w:customStyle="1" w:styleId="1a">
    <w:name w:val="Перечень рисунков1"/>
    <w:basedOn w:val="aff7"/>
    <w:next w:val="a6"/>
    <w:qFormat/>
    <w:rPr>
      <w:rFonts w:eastAsiaTheme="majorEastAsia" w:cstheme="minorBidi"/>
    </w:rPr>
  </w:style>
  <w:style w:type="paragraph" w:customStyle="1" w:styleId="affff3">
    <w:name w:val="Таблица_название"/>
    <w:basedOn w:val="-"/>
    <w:link w:val="affff4"/>
    <w:qFormat/>
    <w:pPr>
      <w:ind w:firstLine="567"/>
    </w:pPr>
  </w:style>
  <w:style w:type="character" w:customStyle="1" w:styleId="affff4">
    <w:name w:val="Таблица_название Знак"/>
    <w:basedOn w:val="a7"/>
    <w:link w:val="affff3"/>
    <w:rPr>
      <w:rFonts w:ascii="Times New Roman" w:eastAsia="Times New Roman" w:hAnsi="Times New Roman" w:cs="Times New Roman"/>
      <w:sz w:val="28"/>
      <w:szCs w:val="20"/>
      <w:lang w:eastAsia="ru-RU"/>
    </w:rPr>
  </w:style>
  <w:style w:type="paragraph" w:customStyle="1" w:styleId="affff5">
    <w:name w:val="Таблица_текст"/>
    <w:basedOn w:val="a5"/>
    <w:link w:val="affff6"/>
    <w:qFormat/>
    <w:pPr>
      <w:keepLines/>
      <w:ind w:firstLine="567"/>
      <w:contextualSpacing/>
    </w:pPr>
    <w:rPr>
      <w:color w:val="auto"/>
      <w:sz w:val="28"/>
      <w:szCs w:val="24"/>
    </w:rPr>
  </w:style>
  <w:style w:type="character" w:customStyle="1" w:styleId="affff6">
    <w:name w:val="Таблица_текст Знак"/>
    <w:basedOn w:val="a7"/>
    <w:link w:val="affff5"/>
    <w:rPr>
      <w:rFonts w:ascii="Times New Roman" w:eastAsia="Times New Roman" w:hAnsi="Times New Roman" w:cs="Times New Roman"/>
      <w:sz w:val="28"/>
      <w:szCs w:val="24"/>
      <w:lang w:eastAsia="ru-RU"/>
    </w:rPr>
  </w:style>
  <w:style w:type="paragraph" w:styleId="a2">
    <w:name w:val="List Number"/>
    <w:basedOn w:val="a5"/>
    <w:link w:val="affff7"/>
    <w:uiPriority w:val="99"/>
    <w:unhideWhenUsed/>
    <w:pPr>
      <w:keepLines/>
      <w:numPr>
        <w:numId w:val="17"/>
      </w:numPr>
      <w:tabs>
        <w:tab w:val="left" w:pos="1066"/>
      </w:tabs>
      <w:spacing w:line="360" w:lineRule="auto"/>
      <w:contextualSpacing/>
    </w:pPr>
    <w:rPr>
      <w:color w:val="auto"/>
      <w:sz w:val="28"/>
      <w:szCs w:val="28"/>
    </w:rPr>
  </w:style>
  <w:style w:type="character" w:customStyle="1" w:styleId="affff7">
    <w:name w:val="Нумерованный список Знак"/>
    <w:link w:val="a2"/>
    <w:uiPriority w:val="99"/>
    <w:rPr>
      <w:rFonts w:ascii="Times New Roman" w:eastAsia="Times New Roman" w:hAnsi="Times New Roman" w:cs="Times New Roman"/>
      <w:sz w:val="28"/>
      <w:szCs w:val="28"/>
      <w:lang w:eastAsia="ru-RU"/>
    </w:rPr>
  </w:style>
  <w:style w:type="paragraph" w:styleId="2d">
    <w:name w:val="List Number 2"/>
    <w:basedOn w:val="a5"/>
    <w:uiPriority w:val="99"/>
    <w:unhideWhenUsed/>
    <w:pPr>
      <w:keepLines/>
      <w:tabs>
        <w:tab w:val="left" w:pos="1418"/>
      </w:tabs>
      <w:spacing w:line="360" w:lineRule="auto"/>
      <w:ind w:left="1426" w:hanging="360"/>
      <w:contextualSpacing/>
    </w:pPr>
    <w:rPr>
      <w:color w:val="auto"/>
      <w:sz w:val="28"/>
      <w:szCs w:val="28"/>
    </w:rPr>
  </w:style>
  <w:style w:type="character" w:customStyle="1" w:styleId="afff8">
    <w:name w:val="Название объекта Знак"/>
    <w:aliases w:val="Таблица название Знак,ON Знак,Название объекта Знак1 Знак,ON Знак1 Знак,Название объекта Знак Знак Знак,ON Знак Знак Знак,ON Знак Знак Знак Знак Знак Знак Знак,ON Знак Знак Знак Знак Знак1 Знак,ON Знак Знак Знак Знак Знак,Ви6 Знак"/>
    <w:link w:val="afff7"/>
    <w:uiPriority w:val="35"/>
    <w:rPr>
      <w:rFonts w:ascii="Times New Roman" w:eastAsia="Times New Roman" w:hAnsi="Times New Roman" w:cs="Times New Roman"/>
      <w:bCs/>
      <w:color w:val="000000"/>
      <w:sz w:val="28"/>
      <w:szCs w:val="20"/>
      <w:lang w:eastAsia="ru-RU"/>
    </w:rPr>
  </w:style>
  <w:style w:type="character" w:customStyle="1" w:styleId="affff8">
    <w:name w:val="Нет"/>
  </w:style>
  <w:style w:type="paragraph" w:customStyle="1" w:styleId="affff9">
    <w:name w:val="Рисунок"/>
    <w:qFormat/>
    <w:pPr>
      <w:keepNext/>
      <w:spacing w:before="240" w:after="0" w:line="360" w:lineRule="auto"/>
      <w:jc w:val="center"/>
    </w:pPr>
    <w:rPr>
      <w:rFonts w:ascii="Times New Roman" w:eastAsia="Times New Roman" w:hAnsi="Times New Roman" w:cs="Times New Roman"/>
      <w:sz w:val="28"/>
      <w:szCs w:val="28"/>
      <w:lang w:eastAsia="ru-RU"/>
    </w:rPr>
  </w:style>
  <w:style w:type="paragraph" w:customStyle="1" w:styleId="affffa">
    <w:name w:val="Стиль текста таблицы"/>
    <w:basedOn w:val="a5"/>
    <w:qFormat/>
    <w:pPr>
      <w:ind w:firstLine="567"/>
    </w:pPr>
    <w:rPr>
      <w:color w:val="auto"/>
      <w:sz w:val="28"/>
      <w:szCs w:val="24"/>
    </w:rPr>
  </w:style>
  <w:style w:type="paragraph" w:styleId="a1">
    <w:name w:val="List Bullet"/>
    <w:basedOn w:val="a5"/>
    <w:link w:val="affffb"/>
    <w:uiPriority w:val="99"/>
    <w:unhideWhenUsed/>
    <w:pPr>
      <w:keepLines/>
      <w:numPr>
        <w:numId w:val="18"/>
      </w:numPr>
      <w:tabs>
        <w:tab w:val="left" w:pos="1066"/>
      </w:tabs>
      <w:spacing w:line="360" w:lineRule="auto"/>
      <w:contextualSpacing/>
    </w:pPr>
    <w:rPr>
      <w:color w:val="auto"/>
      <w:sz w:val="28"/>
      <w:szCs w:val="28"/>
    </w:rPr>
  </w:style>
  <w:style w:type="character" w:customStyle="1" w:styleId="affffb">
    <w:name w:val="Маркированный список Знак"/>
    <w:link w:val="a1"/>
    <w:uiPriority w:val="99"/>
    <w:rPr>
      <w:rFonts w:ascii="Times New Roman" w:eastAsia="Times New Roman" w:hAnsi="Times New Roman" w:cs="Times New Roman"/>
      <w:sz w:val="28"/>
      <w:szCs w:val="28"/>
      <w:lang w:eastAsia="ru-RU"/>
    </w:rPr>
  </w:style>
  <w:style w:type="character" w:customStyle="1" w:styleId="blk">
    <w:name w:val="blk"/>
    <w:basedOn w:val="a7"/>
  </w:style>
  <w:style w:type="paragraph" w:customStyle="1" w:styleId="ASFKListmark1">
    <w:name w:val="_ASFK_List_mark1"/>
    <w:pPr>
      <w:tabs>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12-1">
    <w:name w:val="Таблица (12) - осн. текст♫"/>
    <w:qFormat/>
    <w:pPr>
      <w:spacing w:after="0"/>
      <w:ind w:left="28" w:right="28"/>
    </w:pPr>
    <w:rPr>
      <w:rFonts w:ascii="+Times New Roman" w:eastAsia="Times New Roman" w:hAnsi="+Times New Roman" w:cs="Times New Roman"/>
      <w:color w:val="000000"/>
      <w:sz w:val="24"/>
      <w:szCs w:val="20"/>
      <w:lang w:eastAsia="ru-RU"/>
    </w:rPr>
  </w:style>
  <w:style w:type="paragraph" w:customStyle="1" w:styleId="ASFKTablenorm">
    <w:name w:val="_ASFK_Table_norm"/>
    <w:pPr>
      <w:spacing w:before="60" w:after="60" w:line="240" w:lineRule="auto"/>
      <w:contextualSpacing/>
    </w:pPr>
    <w:rPr>
      <w:rFonts w:ascii="Times New Roman" w:eastAsia="Times New Roman" w:hAnsi="Times New Roman" w:cs="Times New Roman"/>
      <w:szCs w:val="20"/>
      <w:lang w:eastAsia="zh-CN"/>
    </w:rPr>
  </w:style>
  <w:style w:type="numbering" w:customStyle="1" w:styleId="10">
    <w:name w:val="Импортированный стиль 1"/>
    <w:pPr>
      <w:numPr>
        <w:numId w:val="19"/>
      </w:numPr>
    </w:pPr>
  </w:style>
  <w:style w:type="paragraph" w:customStyle="1" w:styleId="1b">
    <w:name w:val="Обычный1"/>
    <w:qFormat/>
    <w:rPr>
      <w:rFonts w:ascii="Calibri" w:eastAsia="Calibri" w:hAnsi="Calibri" w:cs="Calibri"/>
      <w:color w:val="000000"/>
      <w:lang w:eastAsia="ru-RU"/>
    </w:rPr>
  </w:style>
  <w:style w:type="paragraph" w:styleId="31">
    <w:name w:val="List Number 3"/>
    <w:basedOn w:val="a5"/>
    <w:uiPriority w:val="99"/>
    <w:unhideWhenUsed/>
    <w:pPr>
      <w:keepLines/>
      <w:numPr>
        <w:numId w:val="20"/>
      </w:numPr>
      <w:tabs>
        <w:tab w:val="left" w:pos="1066"/>
      </w:tabs>
      <w:spacing w:line="360" w:lineRule="auto"/>
      <w:ind w:left="0" w:firstLine="709"/>
      <w:contextualSpacing/>
    </w:pPr>
    <w:rPr>
      <w:color w:val="auto"/>
      <w:szCs w:val="28"/>
    </w:rPr>
  </w:style>
  <w:style w:type="paragraph" w:styleId="4">
    <w:name w:val="List Number 4"/>
    <w:basedOn w:val="a5"/>
    <w:uiPriority w:val="99"/>
    <w:unhideWhenUsed/>
    <w:pPr>
      <w:keepLines/>
      <w:numPr>
        <w:numId w:val="21"/>
      </w:numPr>
      <w:tabs>
        <w:tab w:val="left" w:pos="1423"/>
      </w:tabs>
      <w:spacing w:line="360" w:lineRule="auto"/>
      <w:ind w:left="1066" w:firstLine="0"/>
      <w:contextualSpacing/>
    </w:pPr>
    <w:rPr>
      <w:color w:val="auto"/>
      <w:szCs w:val="28"/>
    </w:rPr>
  </w:style>
  <w:style w:type="numbering" w:customStyle="1" w:styleId="WWOutlineListStyle">
    <w:name w:val="WW_OutlineListStyle"/>
    <w:basedOn w:val="a9"/>
    <w:pPr>
      <w:numPr>
        <w:numId w:val="22"/>
      </w:numPr>
    </w:pPr>
  </w:style>
  <w:style w:type="numbering" w:customStyle="1" w:styleId="22">
    <w:name w:val="Импортированный стиль 2"/>
    <w:pPr>
      <w:numPr>
        <w:numId w:val="23"/>
      </w:numPr>
    </w:pPr>
  </w:style>
  <w:style w:type="paragraph" w:customStyle="1" w:styleId="ASFKListnum2">
    <w:name w:val="_ASFK_List_num2"/>
    <w:basedOn w:val="ASFKListnum"/>
    <w:pPr>
      <w:numPr>
        <w:ilvl w:val="1"/>
      </w:numPr>
      <w:tabs>
        <w:tab w:val="clear" w:pos="1588"/>
        <w:tab w:val="num" w:pos="360"/>
        <w:tab w:val="num" w:pos="1077"/>
        <w:tab w:val="num" w:pos="1440"/>
      </w:tabs>
      <w:ind w:left="1077" w:hanging="652"/>
    </w:pPr>
    <w:rPr>
      <w:szCs w:val="24"/>
    </w:rPr>
  </w:style>
  <w:style w:type="paragraph" w:customStyle="1" w:styleId="ASFKListnum">
    <w:name w:val="_ASFK_List_num"/>
    <w:link w:val="ASFKListnum0"/>
    <w:pPr>
      <w:numPr>
        <w:numId w:val="24"/>
      </w:numPr>
      <w:spacing w:before="120" w:after="120" w:line="240" w:lineRule="auto"/>
      <w:contextualSpacing/>
    </w:pPr>
    <w:rPr>
      <w:rFonts w:ascii="Times New Roman" w:eastAsia="Times New Roman" w:hAnsi="Times New Roman" w:cs="Times New Roman"/>
      <w:sz w:val="24"/>
      <w:szCs w:val="20"/>
      <w:lang w:eastAsia="ru-RU"/>
    </w:rPr>
  </w:style>
  <w:style w:type="character" w:customStyle="1" w:styleId="ASFKListnum0">
    <w:name w:val="_ASFK_List_num Знак Знак"/>
    <w:link w:val="ASFKListnum"/>
    <w:rPr>
      <w:rFonts w:ascii="Times New Roman" w:eastAsia="Times New Roman" w:hAnsi="Times New Roman" w:cs="Times New Roman"/>
      <w:sz w:val="24"/>
      <w:szCs w:val="20"/>
      <w:lang w:eastAsia="ru-RU"/>
    </w:rPr>
  </w:style>
  <w:style w:type="paragraph" w:customStyle="1" w:styleId="affffc">
    <w:name w:val="Рисунок_название"/>
    <w:basedOn w:val="a5"/>
    <w:link w:val="affffd"/>
    <w:qFormat/>
    <w:pPr>
      <w:keepLines/>
      <w:spacing w:before="240" w:after="240"/>
      <w:contextualSpacing/>
      <w:jc w:val="center"/>
    </w:pPr>
    <w:rPr>
      <w:bCs/>
      <w:color w:val="auto"/>
      <w:szCs w:val="24"/>
    </w:rPr>
  </w:style>
  <w:style w:type="character" w:customStyle="1" w:styleId="affffd">
    <w:name w:val="Рисунок_название Знак"/>
    <w:basedOn w:val="a7"/>
    <w:link w:val="affffc"/>
    <w:rPr>
      <w:rFonts w:ascii="Times New Roman" w:eastAsia="Times New Roman" w:hAnsi="Times New Roman" w:cs="Times New Roman"/>
      <w:bCs/>
      <w:sz w:val="24"/>
      <w:szCs w:val="24"/>
      <w:lang w:eastAsia="ru-RU"/>
    </w:rPr>
  </w:style>
  <w:style w:type="paragraph" w:customStyle="1" w:styleId="affffe">
    <w:name w:val="Таблица текст"/>
    <w:basedOn w:val="a5"/>
    <w:link w:val="afffff"/>
    <w:qFormat/>
    <w:pPr>
      <w:contextualSpacing/>
    </w:pPr>
    <w:rPr>
      <w:color w:val="auto"/>
      <w:szCs w:val="24"/>
      <w:lang w:eastAsia="en-US" w:bidi="en-US"/>
    </w:rPr>
  </w:style>
  <w:style w:type="character" w:customStyle="1" w:styleId="afffff">
    <w:name w:val="Таблица текст Знак"/>
    <w:link w:val="affffe"/>
    <w:rPr>
      <w:rFonts w:ascii="Times New Roman" w:eastAsia="Times New Roman" w:hAnsi="Times New Roman" w:cs="Times New Roman"/>
      <w:sz w:val="24"/>
      <w:szCs w:val="24"/>
      <w:lang w:bidi="en-US"/>
    </w:rPr>
  </w:style>
  <w:style w:type="paragraph" w:styleId="afffff0">
    <w:name w:val="Revision"/>
    <w:hidden/>
    <w:uiPriority w:val="99"/>
    <w:semiHidden/>
    <w:pPr>
      <w:spacing w:after="0" w:line="240" w:lineRule="auto"/>
    </w:pPr>
  </w:style>
  <w:style w:type="paragraph" w:customStyle="1" w:styleId="MsoNormal0">
    <w:name w:val="Основной текст.MsoNormal"/>
    <w:basedOn w:val="af1"/>
    <w:uiPriority w:val="99"/>
    <w:pPr>
      <w:widowControl w:val="0"/>
      <w:spacing w:after="283"/>
    </w:pPr>
    <w:rPr>
      <w:rFonts w:eastAsia="SimSun" w:cs="Mangal"/>
      <w:sz w:val="24"/>
      <w:szCs w:val="24"/>
      <w:lang w:eastAsia="zh-CN" w:bidi="hi-IN"/>
    </w:rPr>
  </w:style>
  <w:style w:type="character" w:customStyle="1" w:styleId="krista-excel-wrapper-spancontainer">
    <w:name w:val="krista-excel-wrapper-spancontainer"/>
    <w:basedOn w:val="a7"/>
  </w:style>
  <w:style w:type="paragraph" w:styleId="afffff1">
    <w:name w:val="Normal Indent"/>
    <w:basedOn w:val="a5"/>
    <w:uiPriority w:val="99"/>
    <w:unhideWhenUsed/>
    <w:pPr>
      <w:keepLines/>
      <w:spacing w:line="360" w:lineRule="auto"/>
      <w:ind w:firstLine="567"/>
      <w:contextualSpacing/>
    </w:pPr>
    <w:rPr>
      <w:color w:val="auto"/>
      <w:sz w:val="28"/>
      <w:szCs w:val="28"/>
    </w:rPr>
  </w:style>
  <w:style w:type="paragraph" w:customStyle="1" w:styleId="afffff2">
    <w:name w:val="Основной"/>
    <w:basedOn w:val="a5"/>
    <w:pPr>
      <w:spacing w:line="360" w:lineRule="auto"/>
      <w:ind w:firstLine="709"/>
    </w:pPr>
    <w:rPr>
      <w:color w:val="auto"/>
      <w:sz w:val="28"/>
      <w:szCs w:val="28"/>
    </w:rPr>
  </w:style>
  <w:style w:type="paragraph" w:customStyle="1" w:styleId="afffff3">
    <w:name w:val="Перечни заголовок"/>
    <w:basedOn w:val="af7"/>
    <w:qFormat/>
  </w:style>
  <w:style w:type="paragraph" w:styleId="afffff4">
    <w:name w:val="Body Text Indent"/>
    <w:basedOn w:val="a5"/>
    <w:link w:val="afffff5"/>
    <w:uiPriority w:val="99"/>
    <w:semiHidden/>
    <w:unhideWhenUsed/>
    <w:pPr>
      <w:spacing w:after="120"/>
      <w:ind w:left="283"/>
    </w:pPr>
  </w:style>
  <w:style w:type="character" w:customStyle="1" w:styleId="afffff5">
    <w:name w:val="Основной текст с отступом Знак"/>
    <w:basedOn w:val="a7"/>
    <w:link w:val="afffff4"/>
    <w:uiPriority w:val="99"/>
    <w:semiHidden/>
    <w:rPr>
      <w:rFonts w:ascii="Times New Roman" w:eastAsia="Times New Roman" w:hAnsi="Times New Roman" w:cs="Times New Roman"/>
      <w:color w:val="000000"/>
      <w:sz w:val="24"/>
      <w:szCs w:val="20"/>
      <w:lang w:eastAsia="ru-RU"/>
    </w:rPr>
  </w:style>
  <w:style w:type="paragraph" w:customStyle="1" w:styleId="Web1">
    <w:name w:val="Web_Список_1"/>
    <w:basedOn w:val="a5"/>
    <w:link w:val="Web10"/>
    <w:qFormat/>
    <w:pPr>
      <w:tabs>
        <w:tab w:val="left" w:pos="993"/>
      </w:tabs>
      <w:spacing w:line="360" w:lineRule="auto"/>
      <w:ind w:firstLine="709"/>
    </w:pPr>
    <w:rPr>
      <w:color w:val="auto"/>
      <w:szCs w:val="24"/>
    </w:rPr>
  </w:style>
  <w:style w:type="character" w:customStyle="1" w:styleId="Web10">
    <w:name w:val="Web_Список_1 Знак"/>
    <w:link w:val="Web1"/>
    <w:rPr>
      <w:rFonts w:ascii="Times New Roman" w:eastAsia="Times New Roman" w:hAnsi="Times New Roman" w:cs="Times New Roman"/>
      <w:sz w:val="24"/>
      <w:szCs w:val="24"/>
      <w:lang w:eastAsia="ru-RU"/>
    </w:rPr>
  </w:style>
  <w:style w:type="paragraph" w:styleId="3a">
    <w:name w:val="List Bullet 3"/>
    <w:basedOn w:val="a5"/>
    <w:uiPriority w:val="99"/>
    <w:unhideWhenUsed/>
    <w:pPr>
      <w:tabs>
        <w:tab w:val="num" w:pos="926"/>
      </w:tabs>
      <w:ind w:left="926" w:hanging="360"/>
      <w:contextualSpacing/>
    </w:pPr>
  </w:style>
  <w:style w:type="paragraph" w:styleId="45">
    <w:name w:val="List Bullet 4"/>
    <w:basedOn w:val="a5"/>
    <w:uiPriority w:val="99"/>
    <w:unhideWhenUsed/>
    <w:pPr>
      <w:tabs>
        <w:tab w:val="num" w:pos="1209"/>
      </w:tabs>
      <w:ind w:left="1209" w:hanging="360"/>
      <w:contextualSpacing/>
    </w:pPr>
  </w:style>
  <w:style w:type="paragraph" w:styleId="53">
    <w:name w:val="List Bullet 5"/>
    <w:basedOn w:val="a5"/>
    <w:uiPriority w:val="99"/>
    <w:unhideWhenUsed/>
    <w:pPr>
      <w:tabs>
        <w:tab w:val="num" w:pos="1492"/>
      </w:tabs>
      <w:ind w:left="1492" w:hanging="360"/>
      <w:contextualSpacing/>
    </w:pPr>
  </w:style>
  <w:style w:type="paragraph" w:styleId="2e">
    <w:name w:val="List Bullet 2"/>
    <w:basedOn w:val="a5"/>
    <w:uiPriority w:val="99"/>
    <w:unhideWhenUsed/>
    <w:pPr>
      <w:tabs>
        <w:tab w:val="num" w:pos="643"/>
      </w:tabs>
      <w:ind w:left="643" w:hanging="360"/>
      <w:contextualSpacing/>
    </w:pPr>
  </w:style>
  <w:style w:type="paragraph" w:styleId="3b">
    <w:name w:val="Body Text Indent 3"/>
    <w:basedOn w:val="a5"/>
    <w:link w:val="3c"/>
    <w:uiPriority w:val="99"/>
    <w:unhideWhenUsed/>
    <w:pPr>
      <w:spacing w:after="120"/>
      <w:ind w:left="283"/>
    </w:pPr>
    <w:rPr>
      <w:sz w:val="16"/>
      <w:szCs w:val="16"/>
    </w:rPr>
  </w:style>
  <w:style w:type="character" w:customStyle="1" w:styleId="3c">
    <w:name w:val="Основной текст с отступом 3 Знак"/>
    <w:basedOn w:val="a7"/>
    <w:link w:val="3b"/>
    <w:uiPriority w:val="99"/>
    <w:rPr>
      <w:rFonts w:ascii="Times New Roman" w:eastAsia="Times New Roman" w:hAnsi="Times New Roman" w:cs="Times New Roman"/>
      <w:color w:val="000000"/>
      <w:sz w:val="16"/>
      <w:szCs w:val="16"/>
      <w:lang w:eastAsia="ru-RU"/>
    </w:rPr>
  </w:style>
  <w:style w:type="paragraph" w:styleId="2f">
    <w:name w:val="Body Text Indent 2"/>
    <w:basedOn w:val="a5"/>
    <w:link w:val="2f0"/>
    <w:uiPriority w:val="99"/>
    <w:unhideWhenUsed/>
    <w:pPr>
      <w:spacing w:after="120" w:line="480" w:lineRule="auto"/>
      <w:ind w:left="283"/>
    </w:pPr>
  </w:style>
  <w:style w:type="character" w:customStyle="1" w:styleId="2f0">
    <w:name w:val="Основной текст с отступом 2 Знак"/>
    <w:basedOn w:val="a7"/>
    <w:link w:val="2f"/>
    <w:uiPriority w:val="99"/>
    <w:rPr>
      <w:rFonts w:ascii="Times New Roman" w:eastAsia="Times New Roman" w:hAnsi="Times New Roman" w:cs="Times New Roman"/>
      <w:color w:val="000000"/>
      <w:sz w:val="24"/>
      <w:szCs w:val="20"/>
      <w:lang w:eastAsia="ru-RU"/>
    </w:rPr>
  </w:style>
  <w:style w:type="numbering" w:customStyle="1" w:styleId="1c">
    <w:name w:val="Нет списка1"/>
    <w:next w:val="a9"/>
    <w:uiPriority w:val="99"/>
    <w:semiHidden/>
    <w:unhideWhenUsed/>
  </w:style>
  <w:style w:type="table" w:customStyle="1" w:styleId="1d">
    <w:name w:val="Сетка таблицы1"/>
    <w:basedOn w:val="a8"/>
    <w:next w:val="affd"/>
    <w:uiPriority w:val="59"/>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Таблица (12)1"/>
    <w:basedOn w:val="a8"/>
    <w:pPr>
      <w:spacing w:after="0" w:line="240" w:lineRule="auto"/>
    </w:pPr>
    <w:rPr>
      <w:rFonts w:ascii="Times New Roman" w:eastAsia="Times New Roman" w:hAnsi="Times New Roman" w:cs="Times New Roman"/>
      <w:sz w:val="24"/>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cPr>
      <w:vAlign w:val="center"/>
    </w:tcPr>
    <w:tblStylePr w:type="firstRow">
      <w:pPr>
        <w:jc w:val="left"/>
      </w:pPr>
      <w:rPr>
        <w:rFonts w:ascii="Times New Roman" w:hAnsi="Times New Roman"/>
        <w:b/>
        <w:i w:val="0"/>
        <w:sz w:val="24"/>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cPr>
    </w:tblStylePr>
  </w:style>
  <w:style w:type="table" w:customStyle="1" w:styleId="1e">
    <w:name w:val="Изысканная таблица1"/>
    <w:basedOn w:val="a8"/>
    <w:next w:val="afff1"/>
    <w:pPr>
      <w:spacing w:after="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caps/>
        <w:color w:val="auto"/>
      </w:rPr>
    </w:tblStylePr>
  </w:style>
  <w:style w:type="table" w:customStyle="1" w:styleId="-11">
    <w:name w:val="Веб-таблица 11"/>
    <w:basedOn w:val="a8"/>
    <w:next w:val="-10"/>
    <w:pPr>
      <w:spacing w:after="0" w:line="240" w:lineRule="auto"/>
      <w:jc w:val="both"/>
    </w:pPr>
    <w:rPr>
      <w:rFonts w:ascii="Times New Roman" w:eastAsia="Times New Roman" w:hAnsi="Times New Roman" w:cs="Times New Roman"/>
      <w:sz w:val="20"/>
      <w:szCs w:val="20"/>
      <w:lang w:eastAsia="ru-RU"/>
    </w:rPr>
    <w:tblPr>
      <w:tblCellSpacing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customStyle="1" w:styleId="110">
    <w:name w:val="Светлый список11"/>
    <w:basedOn w:val="a8"/>
    <w:uiPriority w:val="61"/>
    <w:pPr>
      <w:spacing w:after="0" w:line="240" w:lineRule="auto"/>
    </w:pPr>
    <w:rPr>
      <w:rFonts w:ascii="Calibri" w:eastAsia="Times New Roman" w:hAnsi="Calibri"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0">
    <w:name w:val="Светлый список21"/>
    <w:basedOn w:val="a8"/>
    <w:uiPriority w:val="61"/>
    <w:pPr>
      <w:spacing w:after="0" w:line="240" w:lineRule="auto"/>
    </w:pPr>
    <w:rPr>
      <w:rFonts w:ascii="Calibri" w:eastAsia="Times New Roman" w:hAnsi="Calibri"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Normal1">
    <w:name w:val="Table Normal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fff6">
    <w:name w:val="Основной текст документа"/>
    <w:basedOn w:val="a6"/>
    <w:qFormat/>
    <w:pPr>
      <w:spacing w:line="360" w:lineRule="auto"/>
      <w:ind w:firstLine="567"/>
    </w:pPr>
  </w:style>
  <w:style w:type="character" w:styleId="afffff7">
    <w:name w:val="Book Title"/>
    <w:basedOn w:val="a7"/>
    <w:uiPriority w:val="33"/>
    <w:qFormat/>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pPr>
      <w:spacing w:after="0" w:line="240" w:lineRule="auto"/>
      <w:jc w:val="both"/>
    </w:pPr>
    <w:rPr>
      <w:rFonts w:ascii="Times New Roman" w:eastAsia="Times New Roman" w:hAnsi="Times New Roman" w:cs="Times New Roman"/>
      <w:color w:val="000000"/>
      <w:sz w:val="24"/>
      <w:szCs w:val="20"/>
      <w:lang w:eastAsia="ru-RU"/>
    </w:rPr>
  </w:style>
  <w:style w:type="paragraph" w:styleId="12">
    <w:name w:val="heading 1"/>
    <w:basedOn w:val="a5"/>
    <w:next w:val="23"/>
    <w:link w:val="13"/>
    <w:uiPriority w:val="9"/>
    <w:qFormat/>
    <w:pPr>
      <w:keepNext/>
      <w:spacing w:before="360" w:after="120"/>
      <w:jc w:val="left"/>
      <w:outlineLvl w:val="0"/>
    </w:pPr>
    <w:rPr>
      <w:b/>
      <w:bCs/>
      <w:sz w:val="36"/>
    </w:rPr>
  </w:style>
  <w:style w:type="paragraph" w:styleId="24">
    <w:name w:val="heading 2"/>
    <w:basedOn w:val="a5"/>
    <w:next w:val="32"/>
    <w:link w:val="25"/>
    <w:uiPriority w:val="9"/>
    <w:qFormat/>
    <w:pPr>
      <w:keepNext/>
      <w:spacing w:before="360" w:after="120"/>
      <w:outlineLvl w:val="1"/>
    </w:pPr>
    <w:rPr>
      <w:b/>
      <w:bCs/>
      <w:sz w:val="32"/>
    </w:rPr>
  </w:style>
  <w:style w:type="paragraph" w:styleId="33">
    <w:name w:val="heading 3"/>
    <w:basedOn w:val="a5"/>
    <w:next w:val="40"/>
    <w:link w:val="34"/>
    <w:uiPriority w:val="9"/>
    <w:qFormat/>
    <w:pPr>
      <w:keepNext/>
      <w:spacing w:before="360" w:after="120"/>
      <w:outlineLvl w:val="2"/>
    </w:pPr>
    <w:rPr>
      <w:b/>
      <w:bCs/>
      <w:sz w:val="28"/>
    </w:rPr>
  </w:style>
  <w:style w:type="paragraph" w:styleId="41">
    <w:name w:val="heading 4"/>
    <w:basedOn w:val="a5"/>
    <w:next w:val="a6"/>
    <w:link w:val="42"/>
    <w:uiPriority w:val="9"/>
    <w:qFormat/>
    <w:pPr>
      <w:keepNext/>
      <w:spacing w:before="360" w:after="120"/>
      <w:outlineLvl w:val="3"/>
    </w:pPr>
    <w:rPr>
      <w:sz w:val="28"/>
    </w:rPr>
  </w:style>
  <w:style w:type="paragraph" w:styleId="50">
    <w:name w:val="heading 5"/>
    <w:basedOn w:val="a5"/>
    <w:next w:val="a5"/>
    <w:link w:val="51"/>
    <w:qFormat/>
    <w:pPr>
      <w:spacing w:before="240" w:after="60" w:line="360" w:lineRule="auto"/>
      <w:jc w:val="left"/>
      <w:outlineLvl w:val="4"/>
    </w:pPr>
    <w:rPr>
      <w:rFonts w:ascii="Arial" w:hAnsi="Arial"/>
      <w:color w:val="auto"/>
      <w:sz w:val="22"/>
      <w:lang w:eastAsia="en-US"/>
    </w:rPr>
  </w:style>
  <w:style w:type="paragraph" w:styleId="6">
    <w:name w:val="heading 6"/>
    <w:basedOn w:val="a5"/>
    <w:next w:val="a5"/>
    <w:link w:val="60"/>
    <w:uiPriority w:val="9"/>
    <w:qFormat/>
    <w:pPr>
      <w:spacing w:before="240" w:after="60" w:line="360" w:lineRule="auto"/>
      <w:jc w:val="left"/>
      <w:outlineLvl w:val="5"/>
    </w:pPr>
    <w:rPr>
      <w:rFonts w:ascii="Arial" w:hAnsi="Arial"/>
      <w:i/>
      <w:color w:val="auto"/>
      <w:sz w:val="22"/>
      <w:lang w:eastAsia="en-US"/>
    </w:rPr>
  </w:style>
  <w:style w:type="paragraph" w:styleId="7">
    <w:name w:val="heading 7"/>
    <w:basedOn w:val="a5"/>
    <w:next w:val="a5"/>
    <w:link w:val="70"/>
    <w:uiPriority w:val="9"/>
    <w:qFormat/>
    <w:pPr>
      <w:keepNext/>
      <w:spacing w:line="360" w:lineRule="auto"/>
      <w:jc w:val="left"/>
      <w:outlineLvl w:val="6"/>
    </w:pPr>
    <w:rPr>
      <w:rFonts w:ascii="Arial" w:hAnsi="Arial"/>
      <w:i/>
      <w:color w:val="auto"/>
      <w:sz w:val="22"/>
      <w:lang w:val="en-US" w:eastAsia="en-US"/>
    </w:rPr>
  </w:style>
  <w:style w:type="paragraph" w:styleId="8">
    <w:name w:val="heading 8"/>
    <w:basedOn w:val="a5"/>
    <w:next w:val="a5"/>
    <w:link w:val="80"/>
    <w:uiPriority w:val="9"/>
    <w:unhideWhenUsed/>
    <w:qFormat/>
    <w:pPr>
      <w:keepNext/>
      <w:keepLines/>
      <w:spacing w:before="200" w:line="276" w:lineRule="auto"/>
      <w:ind w:left="1440" w:hanging="1440"/>
      <w:outlineLvl w:val="7"/>
    </w:pPr>
    <w:rPr>
      <w:rFonts w:asciiTheme="majorHAnsi" w:eastAsiaTheme="majorEastAsia" w:hAnsiTheme="majorHAnsi" w:cstheme="majorBidi"/>
      <w:color w:val="404040" w:themeColor="text1" w:themeTint="BF"/>
      <w:sz w:val="20"/>
      <w:lang w:eastAsia="en-US"/>
    </w:rPr>
  </w:style>
  <w:style w:type="paragraph" w:styleId="9">
    <w:name w:val="heading 9"/>
    <w:basedOn w:val="a5"/>
    <w:next w:val="a5"/>
    <w:link w:val="90"/>
    <w:uiPriority w:val="9"/>
    <w:unhideWhenUsed/>
    <w:qFormat/>
    <w:pPr>
      <w:keepNext/>
      <w:keepLines/>
      <w:spacing w:before="200" w:line="276" w:lineRule="auto"/>
      <w:ind w:left="1584" w:hanging="1584"/>
      <w:outlineLvl w:val="8"/>
    </w:pPr>
    <w:rPr>
      <w:rFonts w:asciiTheme="majorHAnsi" w:eastAsiaTheme="majorEastAsia" w:hAnsiTheme="majorHAnsi" w:cstheme="majorBidi"/>
      <w:i/>
      <w:iCs/>
      <w:color w:val="404040" w:themeColor="text1" w:themeTint="BF"/>
      <w:sz w:val="20"/>
      <w:lang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Heading1Char">
    <w:name w:val="Heading 1 Char"/>
    <w:basedOn w:val="a7"/>
    <w:uiPriority w:val="9"/>
    <w:rPr>
      <w:rFonts w:ascii="Arial" w:eastAsia="Arial" w:hAnsi="Arial" w:cs="Arial"/>
      <w:sz w:val="40"/>
      <w:szCs w:val="40"/>
    </w:rPr>
  </w:style>
  <w:style w:type="character" w:customStyle="1" w:styleId="Heading2Char">
    <w:name w:val="Heading 2 Char"/>
    <w:basedOn w:val="a7"/>
    <w:uiPriority w:val="9"/>
    <w:rPr>
      <w:rFonts w:ascii="Arial" w:eastAsia="Arial" w:hAnsi="Arial" w:cs="Arial"/>
      <w:sz w:val="34"/>
    </w:rPr>
  </w:style>
  <w:style w:type="character" w:customStyle="1" w:styleId="Heading3Char">
    <w:name w:val="Heading 3 Char"/>
    <w:basedOn w:val="a7"/>
    <w:uiPriority w:val="9"/>
    <w:rPr>
      <w:rFonts w:ascii="Arial" w:eastAsia="Arial" w:hAnsi="Arial" w:cs="Arial"/>
      <w:sz w:val="30"/>
      <w:szCs w:val="30"/>
    </w:rPr>
  </w:style>
  <w:style w:type="character" w:customStyle="1" w:styleId="Heading4Char">
    <w:name w:val="Heading 4 Char"/>
    <w:basedOn w:val="a7"/>
    <w:uiPriority w:val="9"/>
    <w:rPr>
      <w:rFonts w:ascii="Arial" w:eastAsia="Arial" w:hAnsi="Arial" w:cs="Arial"/>
      <w:b/>
      <w:bCs/>
      <w:sz w:val="26"/>
      <w:szCs w:val="26"/>
    </w:rPr>
  </w:style>
  <w:style w:type="character" w:customStyle="1" w:styleId="Heading6Char">
    <w:name w:val="Heading 6 Char"/>
    <w:basedOn w:val="a7"/>
    <w:uiPriority w:val="9"/>
    <w:rPr>
      <w:rFonts w:ascii="Arial" w:eastAsia="Arial" w:hAnsi="Arial" w:cs="Arial"/>
      <w:b/>
      <w:bCs/>
      <w:sz w:val="22"/>
      <w:szCs w:val="22"/>
    </w:rPr>
  </w:style>
  <w:style w:type="character" w:customStyle="1" w:styleId="Heading7Char">
    <w:name w:val="Heading 7 Char"/>
    <w:basedOn w:val="a7"/>
    <w:uiPriority w:val="9"/>
    <w:rPr>
      <w:rFonts w:ascii="Arial" w:eastAsia="Arial" w:hAnsi="Arial" w:cs="Arial"/>
      <w:b/>
      <w:bCs/>
      <w:i/>
      <w:iCs/>
      <w:sz w:val="22"/>
      <w:szCs w:val="22"/>
    </w:rPr>
  </w:style>
  <w:style w:type="character" w:customStyle="1" w:styleId="Heading8Char">
    <w:name w:val="Heading 8 Char"/>
    <w:basedOn w:val="a7"/>
    <w:uiPriority w:val="9"/>
    <w:rPr>
      <w:rFonts w:ascii="Arial" w:eastAsia="Arial" w:hAnsi="Arial" w:cs="Arial"/>
      <w:i/>
      <w:iCs/>
      <w:sz w:val="22"/>
      <w:szCs w:val="22"/>
    </w:rPr>
  </w:style>
  <w:style w:type="character" w:customStyle="1" w:styleId="Heading9Char">
    <w:name w:val="Heading 9 Char"/>
    <w:basedOn w:val="a7"/>
    <w:uiPriority w:val="9"/>
    <w:rPr>
      <w:rFonts w:ascii="Arial" w:eastAsia="Arial" w:hAnsi="Arial" w:cs="Arial"/>
      <w:i/>
      <w:iCs/>
      <w:sz w:val="21"/>
      <w:szCs w:val="21"/>
    </w:rPr>
  </w:style>
  <w:style w:type="paragraph" w:styleId="aa">
    <w:name w:val="No Spacing"/>
    <w:uiPriority w:val="1"/>
    <w:qFormat/>
    <w:pPr>
      <w:spacing w:after="0" w:line="240" w:lineRule="auto"/>
    </w:pPr>
  </w:style>
  <w:style w:type="paragraph" w:styleId="ab">
    <w:name w:val="Title"/>
    <w:basedOn w:val="a5"/>
    <w:next w:val="a5"/>
    <w:link w:val="ac"/>
    <w:uiPriority w:val="10"/>
    <w:qFormat/>
    <w:pPr>
      <w:spacing w:before="300" w:after="200"/>
      <w:contextualSpacing/>
    </w:pPr>
    <w:rPr>
      <w:sz w:val="48"/>
      <w:szCs w:val="48"/>
    </w:rPr>
  </w:style>
  <w:style w:type="character" w:customStyle="1" w:styleId="ac">
    <w:name w:val="Название Знак"/>
    <w:basedOn w:val="a7"/>
    <w:link w:val="ab"/>
    <w:uiPriority w:val="10"/>
    <w:rPr>
      <w:sz w:val="48"/>
      <w:szCs w:val="48"/>
    </w:rPr>
  </w:style>
  <w:style w:type="paragraph" w:styleId="ad">
    <w:name w:val="Subtitle"/>
    <w:basedOn w:val="a5"/>
    <w:next w:val="a5"/>
    <w:link w:val="ae"/>
    <w:uiPriority w:val="11"/>
    <w:qFormat/>
    <w:pPr>
      <w:spacing w:before="200" w:after="200"/>
    </w:pPr>
    <w:rPr>
      <w:szCs w:val="24"/>
    </w:rPr>
  </w:style>
  <w:style w:type="character" w:customStyle="1" w:styleId="ae">
    <w:name w:val="Подзаголовок Знак"/>
    <w:basedOn w:val="a7"/>
    <w:link w:val="ad"/>
    <w:uiPriority w:val="11"/>
    <w:rPr>
      <w:sz w:val="24"/>
      <w:szCs w:val="24"/>
    </w:rPr>
  </w:style>
  <w:style w:type="paragraph" w:styleId="26">
    <w:name w:val="Quote"/>
    <w:basedOn w:val="a5"/>
    <w:next w:val="a5"/>
    <w:link w:val="27"/>
    <w:uiPriority w:val="29"/>
    <w:qFormat/>
    <w:pPr>
      <w:ind w:left="720" w:right="720"/>
    </w:pPr>
    <w:rPr>
      <w:i/>
    </w:rPr>
  </w:style>
  <w:style w:type="character" w:customStyle="1" w:styleId="27">
    <w:name w:val="Цитата 2 Знак"/>
    <w:link w:val="26"/>
    <w:uiPriority w:val="29"/>
    <w:rPr>
      <w:i/>
    </w:rPr>
  </w:style>
  <w:style w:type="paragraph" w:styleId="af">
    <w:name w:val="Intense Quote"/>
    <w:basedOn w:val="a5"/>
    <w:next w:val="a5"/>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character" w:customStyle="1" w:styleId="HeaderChar">
    <w:name w:val="Header Char"/>
    <w:basedOn w:val="a7"/>
    <w:uiPriority w:val="99"/>
  </w:style>
  <w:style w:type="character" w:customStyle="1" w:styleId="FooterChar">
    <w:name w:val="Footer Char"/>
    <w:basedOn w:val="a7"/>
    <w:uiPriority w:val="99"/>
  </w:style>
  <w:style w:type="character" w:customStyle="1" w:styleId="CaptionChar">
    <w:name w:val="Caption Char"/>
    <w:uiPriority w:val="99"/>
  </w:style>
  <w:style w:type="table" w:customStyle="1" w:styleId="TableGridLight">
    <w:name w:val="Table Grid Light"/>
    <w:basedOn w:val="a8"/>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8"/>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8"/>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8"/>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8"/>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8"/>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8"/>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8"/>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8"/>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8"/>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8"/>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8"/>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8"/>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8"/>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8"/>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8"/>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8"/>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8"/>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8"/>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8"/>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8"/>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8"/>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8"/>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8"/>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8"/>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8"/>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8"/>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8"/>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8"/>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8"/>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8"/>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8"/>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8"/>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8"/>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8"/>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8"/>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8"/>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8"/>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8"/>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8"/>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8"/>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8"/>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8"/>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8"/>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8"/>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8"/>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8"/>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8"/>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8"/>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8"/>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8"/>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8"/>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8"/>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8"/>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8"/>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8"/>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8"/>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8"/>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8"/>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8"/>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8"/>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8"/>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8"/>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8"/>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8"/>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8"/>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8"/>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8"/>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8"/>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8"/>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8"/>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8"/>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8"/>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8"/>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8"/>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8"/>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8"/>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8"/>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8"/>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8"/>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8"/>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8"/>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8"/>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8"/>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8"/>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8"/>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8"/>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8"/>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8"/>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8"/>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8"/>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8"/>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8"/>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8"/>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8"/>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8"/>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8"/>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8"/>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8"/>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8"/>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8"/>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8"/>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8"/>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8"/>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8"/>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8"/>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8"/>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8"/>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8"/>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8"/>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8"/>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8"/>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8"/>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8"/>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8"/>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8"/>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8"/>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8"/>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8"/>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8"/>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8"/>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8"/>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8"/>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8"/>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8"/>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customStyle="1" w:styleId="23">
    <w:name w:val="Пункт 2 уровня"/>
    <w:basedOn w:val="24"/>
    <w:link w:val="28"/>
    <w:pPr>
      <w:keepNext w:val="0"/>
      <w:spacing w:before="120"/>
    </w:pPr>
    <w:rPr>
      <w:b w:val="0"/>
      <w:sz w:val="28"/>
    </w:rPr>
  </w:style>
  <w:style w:type="paragraph" w:customStyle="1" w:styleId="32">
    <w:name w:val="Пункт 3 уровня"/>
    <w:basedOn w:val="33"/>
    <w:link w:val="35"/>
    <w:pPr>
      <w:keepNext w:val="0"/>
      <w:spacing w:before="120"/>
    </w:pPr>
    <w:rPr>
      <w:b w:val="0"/>
    </w:rPr>
  </w:style>
  <w:style w:type="paragraph" w:customStyle="1" w:styleId="40">
    <w:name w:val="Пункт 4 уровня"/>
    <w:basedOn w:val="41"/>
    <w:link w:val="43"/>
  </w:style>
  <w:style w:type="paragraph" w:customStyle="1" w:styleId="a6">
    <w:name w:val="Основной текст (без отступа)"/>
    <w:basedOn w:val="af1"/>
    <w:pPr>
      <w:spacing w:before="120" w:after="120"/>
      <w:ind w:firstLine="0"/>
    </w:pPr>
  </w:style>
  <w:style w:type="paragraph" w:styleId="af1">
    <w:name w:val="Body Text"/>
    <w:basedOn w:val="a5"/>
    <w:link w:val="af2"/>
    <w:pPr>
      <w:ind w:firstLine="567"/>
    </w:pPr>
    <w:rPr>
      <w:sz w:val="28"/>
    </w:rPr>
  </w:style>
  <w:style w:type="character" w:customStyle="1" w:styleId="af2">
    <w:name w:val="Основной текст Знак"/>
    <w:link w:val="af1"/>
    <w:rPr>
      <w:rFonts w:ascii="Times New Roman" w:eastAsia="Times New Roman" w:hAnsi="Times New Roman" w:cs="Times New Roman"/>
      <w:color w:val="000000"/>
      <w:sz w:val="28"/>
      <w:szCs w:val="20"/>
      <w:lang w:eastAsia="ru-RU"/>
    </w:rPr>
  </w:style>
  <w:style w:type="character" w:customStyle="1" w:styleId="42">
    <w:name w:val="Заголовок 4 Знак"/>
    <w:link w:val="41"/>
    <w:uiPriority w:val="9"/>
    <w:rPr>
      <w:rFonts w:ascii="Times New Roman" w:eastAsia="Times New Roman" w:hAnsi="Times New Roman" w:cs="Times New Roman"/>
      <w:color w:val="000000"/>
      <w:sz w:val="28"/>
      <w:szCs w:val="20"/>
      <w:lang w:eastAsia="ru-RU"/>
    </w:rPr>
  </w:style>
  <w:style w:type="character" w:customStyle="1" w:styleId="43">
    <w:name w:val="Пункт 4 уровня Знак"/>
    <w:basedOn w:val="42"/>
    <w:link w:val="40"/>
    <w:rPr>
      <w:rFonts w:ascii="Times New Roman" w:eastAsia="Times New Roman" w:hAnsi="Times New Roman" w:cs="Times New Roman"/>
      <w:color w:val="000000"/>
      <w:sz w:val="28"/>
      <w:szCs w:val="20"/>
      <w:lang w:eastAsia="ru-RU"/>
    </w:rPr>
  </w:style>
  <w:style w:type="character" w:customStyle="1" w:styleId="34">
    <w:name w:val="Заголовок 3 Знак"/>
    <w:link w:val="33"/>
    <w:uiPriority w:val="9"/>
    <w:rPr>
      <w:rFonts w:ascii="Times New Roman" w:eastAsia="Times New Roman" w:hAnsi="Times New Roman" w:cs="Times New Roman"/>
      <w:b/>
      <w:bCs/>
      <w:color w:val="000000"/>
      <w:sz w:val="28"/>
      <w:szCs w:val="20"/>
      <w:lang w:eastAsia="ru-RU"/>
    </w:rPr>
  </w:style>
  <w:style w:type="character" w:customStyle="1" w:styleId="35">
    <w:name w:val="Пункт 3 уровня Знак"/>
    <w:link w:val="32"/>
    <w:rPr>
      <w:rFonts w:ascii="Times New Roman" w:eastAsia="Times New Roman" w:hAnsi="Times New Roman" w:cs="Times New Roman"/>
      <w:bCs/>
      <w:color w:val="000000"/>
      <w:sz w:val="28"/>
      <w:szCs w:val="20"/>
      <w:lang w:eastAsia="ru-RU"/>
    </w:rPr>
  </w:style>
  <w:style w:type="character" w:customStyle="1" w:styleId="25">
    <w:name w:val="Заголовок 2 Знак"/>
    <w:link w:val="24"/>
    <w:uiPriority w:val="9"/>
    <w:rPr>
      <w:rFonts w:ascii="Times New Roman" w:eastAsia="Times New Roman" w:hAnsi="Times New Roman" w:cs="Times New Roman"/>
      <w:b/>
      <w:bCs/>
      <w:color w:val="000000"/>
      <w:sz w:val="32"/>
      <w:szCs w:val="20"/>
      <w:lang w:eastAsia="ru-RU"/>
    </w:rPr>
  </w:style>
  <w:style w:type="character" w:customStyle="1" w:styleId="28">
    <w:name w:val="Пункт 2 уровня Знак"/>
    <w:link w:val="23"/>
    <w:rPr>
      <w:rFonts w:ascii="Times New Roman" w:eastAsia="Times New Roman" w:hAnsi="Times New Roman" w:cs="Times New Roman"/>
      <w:bCs/>
      <w:color w:val="000000"/>
      <w:sz w:val="28"/>
      <w:szCs w:val="20"/>
      <w:lang w:eastAsia="ru-RU"/>
    </w:rPr>
  </w:style>
  <w:style w:type="character" w:customStyle="1" w:styleId="13">
    <w:name w:val="Заголовок 1 Знак"/>
    <w:link w:val="12"/>
    <w:uiPriority w:val="9"/>
    <w:rPr>
      <w:rFonts w:ascii="Times New Roman" w:eastAsia="Times New Roman" w:hAnsi="Times New Roman" w:cs="Times New Roman"/>
      <w:b/>
      <w:bCs/>
      <w:color w:val="000000"/>
      <w:sz w:val="36"/>
      <w:szCs w:val="20"/>
      <w:lang w:eastAsia="ru-RU"/>
    </w:rPr>
  </w:style>
  <w:style w:type="character" w:customStyle="1" w:styleId="51">
    <w:name w:val="Заголовок 5 Знак"/>
    <w:basedOn w:val="a7"/>
    <w:link w:val="50"/>
    <w:rPr>
      <w:rFonts w:ascii="Arial" w:eastAsia="Times New Roman" w:hAnsi="Arial" w:cs="Times New Roman"/>
      <w:szCs w:val="20"/>
    </w:rPr>
  </w:style>
  <w:style w:type="character" w:customStyle="1" w:styleId="60">
    <w:name w:val="Заголовок 6 Знак"/>
    <w:link w:val="6"/>
    <w:uiPriority w:val="9"/>
    <w:rPr>
      <w:rFonts w:ascii="Arial" w:eastAsia="Times New Roman" w:hAnsi="Arial" w:cs="Times New Roman"/>
      <w:i/>
      <w:szCs w:val="20"/>
    </w:rPr>
  </w:style>
  <w:style w:type="character" w:customStyle="1" w:styleId="70">
    <w:name w:val="Заголовок 7 Знак"/>
    <w:basedOn w:val="a7"/>
    <w:link w:val="7"/>
    <w:uiPriority w:val="9"/>
    <w:rPr>
      <w:rFonts w:ascii="Arial" w:eastAsia="Times New Roman" w:hAnsi="Arial" w:cs="Times New Roman"/>
      <w:i/>
      <w:szCs w:val="20"/>
      <w:lang w:val="en-US"/>
    </w:rPr>
  </w:style>
  <w:style w:type="paragraph" w:customStyle="1" w:styleId="-">
    <w:name w:val="Таблица - наименование"/>
    <w:basedOn w:val="a5"/>
    <w:qFormat/>
    <w:pPr>
      <w:keepNext/>
      <w:spacing w:before="120"/>
      <w:jc w:val="left"/>
    </w:pPr>
    <w:rPr>
      <w:color w:val="auto"/>
      <w:sz w:val="28"/>
    </w:rPr>
  </w:style>
  <w:style w:type="character" w:styleId="af3">
    <w:name w:val="FollowedHyperlink"/>
    <w:uiPriority w:val="99"/>
    <w:rPr>
      <w:color w:val="800080"/>
      <w:u w:val="single"/>
    </w:rPr>
  </w:style>
  <w:style w:type="paragraph" w:styleId="af4">
    <w:name w:val="header"/>
    <w:basedOn w:val="a5"/>
    <w:link w:val="af5"/>
    <w:uiPriority w:val="99"/>
  </w:style>
  <w:style w:type="character" w:customStyle="1" w:styleId="af5">
    <w:name w:val="Верхний колонтитул Знак"/>
    <w:basedOn w:val="a7"/>
    <w:link w:val="af4"/>
    <w:uiPriority w:val="99"/>
    <w:rPr>
      <w:rFonts w:ascii="Times New Roman" w:eastAsia="Times New Roman" w:hAnsi="Times New Roman" w:cs="Times New Roman"/>
      <w:color w:val="000000"/>
      <w:sz w:val="24"/>
      <w:szCs w:val="20"/>
      <w:lang w:eastAsia="ru-RU"/>
    </w:rPr>
  </w:style>
  <w:style w:type="character" w:styleId="af6">
    <w:name w:val="Hyperlink"/>
    <w:uiPriority w:val="99"/>
    <w:rPr>
      <w:color w:val="0000FF"/>
      <w:u w:val="single"/>
    </w:rPr>
  </w:style>
  <w:style w:type="paragraph" w:customStyle="1" w:styleId="af7">
    <w:name w:val="Заголовки без нумерации"/>
    <w:basedOn w:val="12"/>
    <w:next w:val="af1"/>
  </w:style>
  <w:style w:type="paragraph" w:styleId="af8">
    <w:name w:val="footer"/>
    <w:link w:val="af9"/>
    <w:uiPriority w:val="99"/>
    <w:pPr>
      <w:tabs>
        <w:tab w:val="center" w:pos="4677"/>
        <w:tab w:val="right" w:pos="9355"/>
      </w:tabs>
      <w:spacing w:after="0" w:line="240" w:lineRule="auto"/>
    </w:pPr>
    <w:rPr>
      <w:rFonts w:ascii="Arial" w:eastAsia="Times New Roman" w:hAnsi="Arial" w:cs="Times New Roman"/>
      <w:i/>
      <w:sz w:val="16"/>
      <w:szCs w:val="20"/>
      <w:lang w:val="en-US" w:eastAsia="ru-RU"/>
    </w:rPr>
  </w:style>
  <w:style w:type="character" w:customStyle="1" w:styleId="af9">
    <w:name w:val="Нижний колонтитул Знак"/>
    <w:link w:val="af8"/>
    <w:uiPriority w:val="99"/>
    <w:rPr>
      <w:rFonts w:ascii="Arial" w:eastAsia="Times New Roman" w:hAnsi="Arial" w:cs="Times New Roman"/>
      <w:i/>
      <w:sz w:val="16"/>
      <w:szCs w:val="20"/>
      <w:lang w:val="en-US" w:eastAsia="ru-RU"/>
    </w:rPr>
  </w:style>
  <w:style w:type="character" w:styleId="afa">
    <w:name w:val="page number"/>
    <w:rPr>
      <w:iCs/>
      <w:sz w:val="28"/>
    </w:rPr>
  </w:style>
  <w:style w:type="paragraph" w:styleId="44">
    <w:name w:val="toc 4"/>
    <w:basedOn w:val="a5"/>
    <w:next w:val="a5"/>
    <w:uiPriority w:val="39"/>
    <w:pPr>
      <w:ind w:left="720"/>
    </w:pPr>
  </w:style>
  <w:style w:type="paragraph" w:customStyle="1" w:styleId="10-">
    <w:name w:val="Таблица (10) - осн. текст"/>
    <w:basedOn w:val="a5"/>
    <w:pPr>
      <w:spacing w:after="60"/>
      <w:ind w:firstLine="5"/>
      <w:jc w:val="left"/>
    </w:pPr>
    <w:rPr>
      <w:rFonts w:ascii="Arial" w:hAnsi="Arial"/>
      <w:sz w:val="20"/>
    </w:rPr>
  </w:style>
  <w:style w:type="paragraph" w:customStyle="1" w:styleId="10-10">
    <w:name w:val="Таблица (10) - список нум. 1"/>
    <w:basedOn w:val="10-"/>
    <w:pPr>
      <w:numPr>
        <w:numId w:val="3"/>
      </w:numPr>
      <w:tabs>
        <w:tab w:val="clear" w:pos="360"/>
      </w:tabs>
      <w:ind w:left="227" w:hanging="227"/>
    </w:pPr>
    <w:rPr>
      <w:rFonts w:cs="Arial"/>
    </w:rPr>
  </w:style>
  <w:style w:type="paragraph" w:styleId="14">
    <w:name w:val="toc 1"/>
    <w:basedOn w:val="a5"/>
    <w:next w:val="a5"/>
    <w:uiPriority w:val="39"/>
    <w:pPr>
      <w:tabs>
        <w:tab w:val="right" w:leader="dot" w:pos="9600"/>
        <w:tab w:val="right" w:leader="dot" w:pos="9923"/>
      </w:tabs>
      <w:spacing w:line="360" w:lineRule="auto"/>
      <w:jc w:val="left"/>
    </w:pPr>
    <w:rPr>
      <w:color w:val="auto"/>
      <w:sz w:val="28"/>
      <w:szCs w:val="28"/>
      <w:lang w:eastAsia="en-US"/>
    </w:rPr>
  </w:style>
  <w:style w:type="paragraph" w:styleId="29">
    <w:name w:val="toc 2"/>
    <w:basedOn w:val="a5"/>
    <w:next w:val="a5"/>
    <w:uiPriority w:val="39"/>
    <w:pPr>
      <w:tabs>
        <w:tab w:val="right" w:leader="dot" w:pos="-3135"/>
        <w:tab w:val="left" w:pos="228"/>
        <w:tab w:val="right" w:leader="dot" w:pos="9600"/>
      </w:tabs>
      <w:spacing w:line="360" w:lineRule="auto"/>
      <w:ind w:left="227"/>
    </w:pPr>
    <w:rPr>
      <w:color w:val="auto"/>
      <w:sz w:val="28"/>
      <w:szCs w:val="24"/>
    </w:rPr>
  </w:style>
  <w:style w:type="paragraph" w:styleId="36">
    <w:name w:val="toc 3"/>
    <w:basedOn w:val="a5"/>
    <w:next w:val="a5"/>
    <w:uiPriority w:val="39"/>
    <w:pPr>
      <w:tabs>
        <w:tab w:val="left" w:pos="627"/>
        <w:tab w:val="right" w:leader="dot" w:pos="9923"/>
      </w:tabs>
      <w:spacing w:before="120" w:after="120"/>
      <w:ind w:left="629"/>
      <w:jc w:val="left"/>
    </w:pPr>
    <w:rPr>
      <w:rFonts w:ascii="Arial" w:hAnsi="Arial" w:cs="Arial"/>
      <w:color w:val="auto"/>
      <w:szCs w:val="24"/>
      <w:lang w:eastAsia="en-US"/>
    </w:rPr>
  </w:style>
  <w:style w:type="character" w:customStyle="1" w:styleId="afb">
    <w:name w:val="Текст примечания Знак"/>
    <w:link w:val="afc"/>
    <w:uiPriority w:val="99"/>
    <w:rPr>
      <w:color w:val="000000"/>
    </w:rPr>
  </w:style>
  <w:style w:type="paragraph" w:styleId="afc">
    <w:name w:val="annotation text"/>
    <w:basedOn w:val="a5"/>
    <w:link w:val="afb"/>
    <w:uiPriority w:val="99"/>
    <w:rPr>
      <w:rFonts w:asciiTheme="minorHAnsi" w:eastAsiaTheme="minorHAnsi" w:hAnsiTheme="minorHAnsi" w:cstheme="minorBidi"/>
      <w:sz w:val="22"/>
      <w:szCs w:val="22"/>
      <w:lang w:eastAsia="en-US"/>
    </w:rPr>
  </w:style>
  <w:style w:type="character" w:customStyle="1" w:styleId="15">
    <w:name w:val="Текст примечания Знак1"/>
    <w:basedOn w:val="a7"/>
    <w:uiPriority w:val="99"/>
    <w:semiHidden/>
    <w:rPr>
      <w:rFonts w:ascii="Times New Roman" w:eastAsia="Times New Roman" w:hAnsi="Times New Roman" w:cs="Times New Roman"/>
      <w:color w:val="000000"/>
      <w:sz w:val="20"/>
      <w:szCs w:val="20"/>
      <w:lang w:eastAsia="ru-RU"/>
    </w:rPr>
  </w:style>
  <w:style w:type="paragraph" w:customStyle="1" w:styleId="1">
    <w:name w:val="Список маркированный уровень 1"/>
    <w:basedOn w:val="a5"/>
    <w:pPr>
      <w:keepLines/>
      <w:numPr>
        <w:numId w:val="9"/>
      </w:numPr>
      <w:tabs>
        <w:tab w:val="clear" w:pos="284"/>
      </w:tabs>
      <w:spacing w:before="120" w:after="120" w:line="360" w:lineRule="auto"/>
      <w:ind w:left="1134" w:firstLine="142"/>
    </w:pPr>
    <w:rPr>
      <w:color w:val="auto"/>
      <w:sz w:val="28"/>
    </w:rPr>
  </w:style>
  <w:style w:type="paragraph" w:customStyle="1" w:styleId="2">
    <w:name w:val="Список маркированный уровень 2"/>
    <w:basedOn w:val="a5"/>
    <w:pPr>
      <w:numPr>
        <w:numId w:val="2"/>
      </w:numPr>
      <w:tabs>
        <w:tab w:val="left" w:pos="-2127"/>
      </w:tabs>
      <w:spacing w:before="120" w:after="120"/>
    </w:pPr>
    <w:rPr>
      <w:color w:val="auto"/>
      <w:sz w:val="28"/>
    </w:rPr>
  </w:style>
  <w:style w:type="paragraph" w:styleId="afd">
    <w:name w:val="Normal (Web)"/>
    <w:basedOn w:val="a5"/>
    <w:uiPriority w:val="99"/>
    <w:rPr>
      <w:szCs w:val="24"/>
    </w:rPr>
  </w:style>
  <w:style w:type="paragraph" w:customStyle="1" w:styleId="a">
    <w:name w:val="Список нумерованный"/>
    <w:basedOn w:val="a5"/>
    <w:next w:val="a5"/>
    <w:pPr>
      <w:numPr>
        <w:numId w:val="1"/>
      </w:numPr>
      <w:tabs>
        <w:tab w:val="clear" w:pos="1418"/>
      </w:tabs>
      <w:spacing w:before="120" w:after="120"/>
      <w:ind w:left="992" w:hanging="425"/>
    </w:pPr>
    <w:rPr>
      <w:sz w:val="28"/>
    </w:rPr>
  </w:style>
  <w:style w:type="paragraph" w:customStyle="1" w:styleId="10-1">
    <w:name w:val="Таблица (10) - сп.марк.ур.1"/>
    <w:basedOn w:val="10-"/>
    <w:uiPriority w:val="99"/>
    <w:pPr>
      <w:numPr>
        <w:numId w:val="4"/>
      </w:numPr>
    </w:pPr>
  </w:style>
  <w:style w:type="paragraph" w:styleId="afe">
    <w:name w:val="footnote text"/>
    <w:basedOn w:val="a5"/>
    <w:link w:val="aff"/>
    <w:semiHidden/>
    <w:qFormat/>
    <w:rPr>
      <w:rFonts w:ascii="Arial" w:hAnsi="Arial"/>
      <w:sz w:val="20"/>
    </w:rPr>
  </w:style>
  <w:style w:type="character" w:customStyle="1" w:styleId="aff">
    <w:name w:val="Текст сноски Знак"/>
    <w:basedOn w:val="a7"/>
    <w:link w:val="afe"/>
    <w:semiHidden/>
    <w:rPr>
      <w:rFonts w:ascii="Arial" w:eastAsia="Times New Roman" w:hAnsi="Arial" w:cs="Times New Roman"/>
      <w:color w:val="000000"/>
      <w:sz w:val="20"/>
      <w:szCs w:val="20"/>
      <w:lang w:eastAsia="ru-RU"/>
    </w:rPr>
  </w:style>
  <w:style w:type="character" w:styleId="aff0">
    <w:name w:val="footnote reference"/>
    <w:qFormat/>
    <w:rPr>
      <w:vertAlign w:val="superscript"/>
    </w:rPr>
  </w:style>
  <w:style w:type="paragraph" w:customStyle="1" w:styleId="10-2">
    <w:name w:val="Таблица (10) - сп.марк.ур.2"/>
    <w:basedOn w:val="10-"/>
    <w:pPr>
      <w:numPr>
        <w:numId w:val="5"/>
      </w:numPr>
      <w:tabs>
        <w:tab w:val="clear" w:pos="1032"/>
        <w:tab w:val="num" w:pos="342"/>
      </w:tabs>
      <w:ind w:left="340" w:hanging="170"/>
    </w:pPr>
  </w:style>
  <w:style w:type="paragraph" w:customStyle="1" w:styleId="aff1">
    <w:name w:val="Заголовок приложения"/>
    <w:basedOn w:val="12"/>
    <w:next w:val="a5"/>
    <w:pPr>
      <w:spacing w:before="0"/>
      <w:jc w:val="right"/>
    </w:pPr>
  </w:style>
  <w:style w:type="paragraph" w:styleId="52">
    <w:name w:val="toc 5"/>
    <w:basedOn w:val="a5"/>
    <w:next w:val="a5"/>
    <w:uiPriority w:val="39"/>
    <w:pPr>
      <w:ind w:left="960"/>
    </w:pPr>
  </w:style>
  <w:style w:type="paragraph" w:styleId="61">
    <w:name w:val="toc 6"/>
    <w:basedOn w:val="a5"/>
    <w:next w:val="a5"/>
    <w:uiPriority w:val="39"/>
    <w:pPr>
      <w:ind w:left="1200"/>
    </w:pPr>
  </w:style>
  <w:style w:type="paragraph" w:styleId="71">
    <w:name w:val="toc 7"/>
    <w:basedOn w:val="a5"/>
    <w:next w:val="a5"/>
    <w:uiPriority w:val="39"/>
    <w:pPr>
      <w:ind w:left="1440"/>
    </w:pPr>
  </w:style>
  <w:style w:type="paragraph" w:styleId="81">
    <w:name w:val="toc 8"/>
    <w:basedOn w:val="a5"/>
    <w:next w:val="a5"/>
    <w:uiPriority w:val="39"/>
    <w:pPr>
      <w:ind w:left="1680"/>
    </w:pPr>
  </w:style>
  <w:style w:type="paragraph" w:styleId="91">
    <w:name w:val="toc 9"/>
    <w:basedOn w:val="a5"/>
    <w:next w:val="a5"/>
    <w:uiPriority w:val="39"/>
    <w:pPr>
      <w:ind w:left="1920"/>
    </w:pPr>
  </w:style>
  <w:style w:type="character" w:styleId="aff2">
    <w:name w:val="annotation reference"/>
    <w:uiPriority w:val="99"/>
    <w:semiHidden/>
    <w:rPr>
      <w:sz w:val="16"/>
      <w:szCs w:val="16"/>
    </w:rPr>
  </w:style>
  <w:style w:type="paragraph" w:customStyle="1" w:styleId="aff3">
    <w:name w:val="Основной текст (центр/одинарный)"/>
    <w:basedOn w:val="af1"/>
    <w:link w:val="aff4"/>
    <w:pPr>
      <w:spacing w:before="120" w:after="120"/>
      <w:ind w:firstLine="0"/>
      <w:jc w:val="center"/>
    </w:pPr>
  </w:style>
  <w:style w:type="character" w:customStyle="1" w:styleId="aff4">
    <w:name w:val="Основной текст (центр/одинарный) Знак"/>
    <w:link w:val="aff3"/>
    <w:rPr>
      <w:rFonts w:ascii="Times New Roman" w:eastAsia="Times New Roman" w:hAnsi="Times New Roman" w:cs="Times New Roman"/>
      <w:color w:val="000000"/>
      <w:sz w:val="28"/>
      <w:szCs w:val="20"/>
      <w:lang w:eastAsia="ru-RU"/>
    </w:rPr>
  </w:style>
  <w:style w:type="paragraph" w:customStyle="1" w:styleId="3">
    <w:name w:val="Список маркированный уровень 3"/>
    <w:basedOn w:val="a5"/>
    <w:pPr>
      <w:numPr>
        <w:numId w:val="6"/>
      </w:numPr>
      <w:tabs>
        <w:tab w:val="clear" w:pos="1701"/>
      </w:tabs>
    </w:pPr>
    <w:rPr>
      <w:sz w:val="28"/>
    </w:rPr>
  </w:style>
  <w:style w:type="paragraph" w:styleId="aff5">
    <w:name w:val="Document Map"/>
    <w:basedOn w:val="a5"/>
    <w:link w:val="aff6"/>
    <w:semiHidden/>
    <w:pPr>
      <w:shd w:val="clear" w:color="auto" w:fill="000080"/>
    </w:pPr>
    <w:rPr>
      <w:rFonts w:ascii="Tahoma" w:hAnsi="Tahoma" w:cs="Tahoma"/>
    </w:rPr>
  </w:style>
  <w:style w:type="character" w:customStyle="1" w:styleId="aff6">
    <w:name w:val="Схема документа Знак"/>
    <w:basedOn w:val="a7"/>
    <w:link w:val="aff5"/>
    <w:semiHidden/>
    <w:rPr>
      <w:rFonts w:ascii="Tahoma" w:eastAsia="Times New Roman" w:hAnsi="Tahoma" w:cs="Tahoma"/>
      <w:color w:val="000000"/>
      <w:sz w:val="24"/>
      <w:szCs w:val="20"/>
      <w:shd w:val="clear" w:color="auto" w:fill="000080"/>
      <w:lang w:eastAsia="ru-RU"/>
    </w:rPr>
  </w:style>
  <w:style w:type="paragraph" w:styleId="aff7">
    <w:name w:val="table of figures"/>
    <w:basedOn w:val="af1"/>
    <w:next w:val="a5"/>
    <w:uiPriority w:val="99"/>
    <w:pPr>
      <w:tabs>
        <w:tab w:val="right" w:leader="dot" w:pos="9639"/>
      </w:tabs>
      <w:spacing w:line="360" w:lineRule="auto"/>
      <w:ind w:firstLine="0"/>
    </w:pPr>
  </w:style>
  <w:style w:type="paragraph" w:customStyle="1" w:styleId="-0">
    <w:name w:val="Рисунок - наименование"/>
    <w:basedOn w:val="a5"/>
    <w:qFormat/>
    <w:pPr>
      <w:spacing w:before="120" w:after="120"/>
      <w:jc w:val="center"/>
    </w:pPr>
    <w:rPr>
      <w:bCs/>
      <w:sz w:val="28"/>
    </w:rPr>
  </w:style>
  <w:style w:type="paragraph" w:customStyle="1" w:styleId="8-">
    <w:name w:val="Таблица (8) - осн. текст"/>
    <w:basedOn w:val="a5"/>
    <w:pPr>
      <w:ind w:left="57" w:right="57"/>
      <w:jc w:val="left"/>
    </w:pPr>
    <w:rPr>
      <w:rFonts w:ascii="Arial" w:hAnsi="Arial" w:cs="Arial"/>
      <w:sz w:val="16"/>
    </w:rPr>
  </w:style>
  <w:style w:type="paragraph" w:styleId="aff8">
    <w:name w:val="Balloon Text"/>
    <w:basedOn w:val="a5"/>
    <w:link w:val="aff9"/>
    <w:uiPriority w:val="99"/>
    <w:semiHidden/>
    <w:rPr>
      <w:rFonts w:ascii="Tahoma" w:hAnsi="Tahoma" w:cs="Tahoma"/>
      <w:sz w:val="16"/>
      <w:szCs w:val="16"/>
    </w:rPr>
  </w:style>
  <w:style w:type="character" w:customStyle="1" w:styleId="aff9">
    <w:name w:val="Текст выноски Знак"/>
    <w:basedOn w:val="a7"/>
    <w:link w:val="aff8"/>
    <w:uiPriority w:val="99"/>
    <w:semiHidden/>
    <w:rPr>
      <w:rFonts w:ascii="Tahoma" w:eastAsia="Times New Roman" w:hAnsi="Tahoma" w:cs="Tahoma"/>
      <w:color w:val="000000"/>
      <w:sz w:val="16"/>
      <w:szCs w:val="16"/>
      <w:lang w:eastAsia="ru-RU"/>
    </w:rPr>
  </w:style>
  <w:style w:type="paragraph" w:customStyle="1" w:styleId="-1">
    <w:name w:val="Титульный лист - текст"/>
    <w:link w:val="-2"/>
    <w:pPr>
      <w:spacing w:after="0" w:line="240" w:lineRule="auto"/>
    </w:pPr>
    <w:rPr>
      <w:rFonts w:ascii="Times New Roman" w:eastAsia="Times New Roman" w:hAnsi="Times New Roman" w:cs="Times New Roman"/>
      <w:sz w:val="28"/>
      <w:szCs w:val="20"/>
      <w:lang w:eastAsia="ru-RU"/>
    </w:rPr>
  </w:style>
  <w:style w:type="character" w:customStyle="1" w:styleId="-2">
    <w:name w:val="Титульный лист - текст Знак"/>
    <w:link w:val="-1"/>
    <w:rPr>
      <w:rFonts w:ascii="Times New Roman" w:eastAsia="Times New Roman" w:hAnsi="Times New Roman" w:cs="Times New Roman"/>
      <w:sz w:val="28"/>
      <w:szCs w:val="20"/>
      <w:lang w:eastAsia="ru-RU"/>
    </w:rPr>
  </w:style>
  <w:style w:type="paragraph" w:customStyle="1" w:styleId="affa">
    <w:name w:val="Список общий (ручная нумерация)"/>
    <w:basedOn w:val="af1"/>
    <w:next w:val="a5"/>
    <w:pPr>
      <w:spacing w:before="120" w:after="120"/>
      <w:ind w:left="851" w:hanging="284"/>
    </w:pPr>
  </w:style>
  <w:style w:type="paragraph" w:styleId="affb">
    <w:name w:val="annotation subject"/>
    <w:basedOn w:val="afc"/>
    <w:next w:val="afc"/>
    <w:link w:val="affc"/>
    <w:uiPriority w:val="99"/>
    <w:semiHidden/>
    <w:rPr>
      <w:b/>
      <w:bCs/>
    </w:rPr>
  </w:style>
  <w:style w:type="character" w:customStyle="1" w:styleId="affc">
    <w:name w:val="Тема примечания Знак"/>
    <w:basedOn w:val="15"/>
    <w:link w:val="affb"/>
    <w:uiPriority w:val="99"/>
    <w:semiHidden/>
    <w:rPr>
      <w:rFonts w:ascii="Times New Roman" w:eastAsia="Times New Roman" w:hAnsi="Times New Roman" w:cs="Times New Roman"/>
      <w:b/>
      <w:bCs/>
      <w:color w:val="000000"/>
      <w:sz w:val="20"/>
      <w:szCs w:val="20"/>
      <w:lang w:eastAsia="ru-RU"/>
    </w:rPr>
  </w:style>
  <w:style w:type="paragraph" w:customStyle="1" w:styleId="a0">
    <w:name w:val="Нумерация"/>
    <w:basedOn w:val="a5"/>
    <w:pPr>
      <w:numPr>
        <w:numId w:val="7"/>
      </w:numPr>
      <w:tabs>
        <w:tab w:val="left" w:pos="1134"/>
      </w:tabs>
      <w:spacing w:line="500" w:lineRule="exact"/>
      <w:ind w:left="924" w:hanging="357"/>
      <w:jc w:val="left"/>
    </w:pPr>
    <w:rPr>
      <w:rFonts w:ascii="Arial" w:hAnsi="Arial"/>
      <w:color w:val="auto"/>
    </w:rPr>
  </w:style>
  <w:style w:type="paragraph" w:customStyle="1" w:styleId="37">
    <w:name w:val="Пункт 3 уровня без нумерации"/>
    <w:basedOn w:val="32"/>
    <w:pPr>
      <w:ind w:firstLine="567"/>
    </w:pPr>
  </w:style>
  <w:style w:type="paragraph" w:styleId="16">
    <w:name w:val="index 1"/>
    <w:basedOn w:val="a5"/>
    <w:next w:val="a5"/>
    <w:semiHidden/>
    <w:pPr>
      <w:ind w:left="240" w:hanging="240"/>
    </w:pPr>
  </w:style>
  <w:style w:type="table" w:styleId="affd">
    <w:name w:val="Table Grid"/>
    <w:basedOn w:val="a8"/>
    <w:uiPriority w:val="59"/>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
    <w:name w:val="Титльный лист - заголовок документа"/>
    <w:basedOn w:val="a5"/>
    <w:pPr>
      <w:jc w:val="center"/>
    </w:pPr>
    <w:rPr>
      <w:rFonts w:ascii="Arial" w:hAnsi="Arial"/>
      <w:b/>
      <w:sz w:val="36"/>
    </w:rPr>
  </w:style>
  <w:style w:type="paragraph" w:customStyle="1" w:styleId="-4">
    <w:name w:val="Титульный лист - название документа"/>
    <w:basedOn w:val="-3"/>
    <w:link w:val="-5"/>
    <w:rPr>
      <w:b w:val="0"/>
    </w:rPr>
  </w:style>
  <w:style w:type="character" w:customStyle="1" w:styleId="-5">
    <w:name w:val="Титульный лист - название документа Знак"/>
    <w:link w:val="-4"/>
    <w:rPr>
      <w:rFonts w:ascii="Arial" w:eastAsia="Times New Roman" w:hAnsi="Arial" w:cs="Times New Roman"/>
      <w:color w:val="000000"/>
      <w:sz w:val="36"/>
      <w:szCs w:val="20"/>
      <w:lang w:eastAsia="ru-RU"/>
    </w:rPr>
  </w:style>
  <w:style w:type="paragraph" w:styleId="affe">
    <w:name w:val="endnote text"/>
    <w:basedOn w:val="a5"/>
    <w:link w:val="afff"/>
    <w:rPr>
      <w:sz w:val="20"/>
    </w:rPr>
  </w:style>
  <w:style w:type="character" w:customStyle="1" w:styleId="afff">
    <w:name w:val="Текст концевой сноски Знак"/>
    <w:link w:val="affe"/>
    <w:rPr>
      <w:rFonts w:ascii="Times New Roman" w:eastAsia="Times New Roman" w:hAnsi="Times New Roman" w:cs="Times New Roman"/>
      <w:color w:val="000000"/>
      <w:sz w:val="20"/>
      <w:szCs w:val="20"/>
      <w:lang w:eastAsia="ru-RU"/>
    </w:rPr>
  </w:style>
  <w:style w:type="character" w:styleId="afff0">
    <w:name w:val="endnote reference"/>
    <w:rPr>
      <w:vertAlign w:val="superscript"/>
    </w:rPr>
  </w:style>
  <w:style w:type="paragraph" w:customStyle="1" w:styleId="12-">
    <w:name w:val="Таблица (12) - Заголовки"/>
    <w:basedOn w:val="a5"/>
    <w:qFormat/>
    <w:pPr>
      <w:jc w:val="center"/>
    </w:pPr>
    <w:rPr>
      <w:b/>
    </w:rPr>
  </w:style>
  <w:style w:type="paragraph" w:customStyle="1" w:styleId="12-0">
    <w:name w:val="Таблица (12) - осн. текст"/>
    <w:basedOn w:val="a6"/>
    <w:qFormat/>
    <w:pPr>
      <w:spacing w:before="60" w:after="60"/>
      <w:jc w:val="left"/>
    </w:pPr>
    <w:rPr>
      <w:sz w:val="24"/>
    </w:rPr>
  </w:style>
  <w:style w:type="table" w:customStyle="1" w:styleId="120">
    <w:name w:val="Таблица (12)"/>
    <w:basedOn w:val="a8"/>
    <w:pPr>
      <w:spacing w:after="0" w:line="240" w:lineRule="auto"/>
    </w:pPr>
    <w:rPr>
      <w:rFonts w:ascii="Times New Roman" w:eastAsia="Times New Roman" w:hAnsi="Times New Roman" w:cs="Times New Roman"/>
      <w:sz w:val="24"/>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cPr>
      <w:vAlign w:val="center"/>
    </w:tcPr>
    <w:tblStylePr w:type="firstRow">
      <w:pPr>
        <w:jc w:val="left"/>
      </w:pPr>
      <w:rPr>
        <w:rFonts w:ascii="Times New Roman" w:hAnsi="Times New Roman"/>
        <w:b/>
        <w:i w:val="0"/>
        <w:sz w:val="24"/>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cPr>
    </w:tblStylePr>
  </w:style>
  <w:style w:type="table" w:styleId="afff1">
    <w:name w:val="Table Elegant"/>
    <w:basedOn w:val="a8"/>
    <w:pPr>
      <w:spacing w:after="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caps/>
        <w:color w:val="auto"/>
      </w:rPr>
    </w:tblStylePr>
  </w:style>
  <w:style w:type="table" w:styleId="-10">
    <w:name w:val="Table Web 1"/>
    <w:basedOn w:val="a8"/>
    <w:pPr>
      <w:spacing w:after="0" w:line="240" w:lineRule="auto"/>
      <w:jc w:val="both"/>
    </w:pPr>
    <w:rPr>
      <w:rFonts w:ascii="Times New Roman" w:eastAsia="Times New Roman" w:hAnsi="Times New Roman" w:cs="Times New Roman"/>
      <w:sz w:val="20"/>
      <w:szCs w:val="20"/>
      <w:lang w:eastAsia="ru-RU"/>
    </w:rPr>
    <w:tblPr>
      <w:tblCellSpacing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customStyle="1" w:styleId="17">
    <w:name w:val="Светлый список1"/>
    <w:basedOn w:val="a8"/>
    <w:uiPriority w:val="61"/>
    <w:pPr>
      <w:spacing w:after="0" w:line="240" w:lineRule="auto"/>
    </w:pPr>
    <w:rPr>
      <w:rFonts w:ascii="Calibri" w:eastAsia="Times New Roman" w:hAnsi="Calibri"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fff2">
    <w:name w:val="Выделение жирным шрифтом"/>
    <w:qFormat/>
    <w:rPr>
      <w:b/>
    </w:rPr>
  </w:style>
  <w:style w:type="character" w:customStyle="1" w:styleId="afff3">
    <w:name w:val="Выделение курсивом"/>
    <w:qFormat/>
    <w:rPr>
      <w:i/>
    </w:rPr>
  </w:style>
  <w:style w:type="character" w:customStyle="1" w:styleId="afff4">
    <w:name w:val="Выделение подчеркиванием"/>
    <w:qFormat/>
    <w:rPr>
      <w:u w:val="single"/>
    </w:rPr>
  </w:style>
  <w:style w:type="paragraph" w:styleId="afff5">
    <w:name w:val="List Paragraph"/>
    <w:basedOn w:val="a5"/>
    <w:link w:val="afff6"/>
    <w:uiPriority w:val="34"/>
    <w:qFormat/>
    <w:pPr>
      <w:ind w:left="708"/>
    </w:pPr>
    <w:rPr>
      <w:sz w:val="28"/>
    </w:rPr>
  </w:style>
  <w:style w:type="paragraph" w:styleId="afff7">
    <w:name w:val="caption"/>
    <w:aliases w:val="Таблица название,ON,Название объекта Знак1,ON Знак1,Название объекта Знак Знак,ON Знак Знак,ON Знак Знак Знак Знак Знак Знак,ON Знак Знак Знак Знак Знак1,ON Знак Знак Знак Знак,Название объекта Знак2,ON Знак2,Ви6,Name_object Знак1 Знак"/>
    <w:basedOn w:val="a5"/>
    <w:next w:val="a5"/>
    <w:link w:val="afff8"/>
    <w:uiPriority w:val="35"/>
    <w:qFormat/>
    <w:rPr>
      <w:bCs/>
      <w:sz w:val="28"/>
    </w:rPr>
  </w:style>
  <w:style w:type="character" w:customStyle="1" w:styleId="18">
    <w:name w:val="я_Технический стиль 1 Знак"/>
    <w:link w:val="19"/>
    <w:rPr>
      <w:rFonts w:ascii="Arial" w:hAnsi="Arial" w:cs="Arial"/>
      <w:b/>
      <w:bCs/>
      <w:color w:val="000000"/>
      <w:sz w:val="24"/>
      <w:szCs w:val="24"/>
    </w:rPr>
  </w:style>
  <w:style w:type="paragraph" w:customStyle="1" w:styleId="19">
    <w:name w:val="я_Технический стиль 1"/>
    <w:basedOn w:val="a5"/>
    <w:link w:val="18"/>
    <w:qFormat/>
    <w:pPr>
      <w:pBdr>
        <w:bottom w:val="single" w:sz="12" w:space="1" w:color="auto"/>
      </w:pBdr>
      <w:ind w:left="142" w:right="140"/>
      <w:jc w:val="center"/>
    </w:pPr>
    <w:rPr>
      <w:rFonts w:ascii="Arial" w:eastAsiaTheme="minorHAnsi" w:hAnsi="Arial" w:cs="Arial"/>
      <w:b/>
      <w:bCs/>
      <w:szCs w:val="24"/>
      <w:lang w:eastAsia="en-US"/>
    </w:rPr>
  </w:style>
  <w:style w:type="paragraph" w:customStyle="1" w:styleId="2a">
    <w:name w:val="я_Технический стиль 2"/>
    <w:basedOn w:val="-1"/>
    <w:link w:val="2b"/>
    <w:qFormat/>
    <w:rPr>
      <w:rFonts w:cs="Arial"/>
      <w:u w:val="single"/>
    </w:rPr>
  </w:style>
  <w:style w:type="character" w:customStyle="1" w:styleId="2b">
    <w:name w:val="я_Технический стиль 2 Знак"/>
    <w:link w:val="2a"/>
    <w:rPr>
      <w:rFonts w:ascii="Times New Roman" w:eastAsia="Times New Roman" w:hAnsi="Times New Roman" w:cs="Arial"/>
      <w:sz w:val="28"/>
      <w:szCs w:val="20"/>
      <w:u w:val="single"/>
      <w:lang w:eastAsia="ru-RU"/>
    </w:rPr>
  </w:style>
  <w:style w:type="paragraph" w:customStyle="1" w:styleId="38">
    <w:name w:val="я_Технический стиль 3"/>
    <w:basedOn w:val="-1"/>
    <w:link w:val="39"/>
    <w:qFormat/>
    <w:rPr>
      <w:rFonts w:ascii="Arial" w:hAnsi="Arial" w:cs="Arial"/>
      <w:b/>
    </w:rPr>
  </w:style>
  <w:style w:type="character" w:customStyle="1" w:styleId="39">
    <w:name w:val="я_Технический стиль 3 Знак"/>
    <w:link w:val="38"/>
    <w:rPr>
      <w:rFonts w:ascii="Arial" w:eastAsia="Times New Roman" w:hAnsi="Arial" w:cs="Arial"/>
      <w:b/>
      <w:sz w:val="28"/>
      <w:szCs w:val="20"/>
      <w:lang w:eastAsia="ru-RU"/>
    </w:rPr>
  </w:style>
  <w:style w:type="character" w:customStyle="1" w:styleId="afff9">
    <w:name w:val="Выделение цветом (желтый)"/>
    <w:qFormat/>
    <w:rPr>
      <w:shd w:val="clear" w:color="auto" w:fill="FFFF00"/>
    </w:rPr>
  </w:style>
  <w:style w:type="paragraph" w:customStyle="1" w:styleId="5">
    <w:name w:val="Заголовок_5"/>
    <w:basedOn w:val="a5"/>
    <w:pPr>
      <w:numPr>
        <w:numId w:val="8"/>
      </w:numPr>
      <w:tabs>
        <w:tab w:val="num" w:pos="1008"/>
      </w:tabs>
      <w:spacing w:before="360" w:after="240"/>
      <w:ind w:left="1008" w:hanging="1008"/>
      <w:outlineLvl w:val="4"/>
    </w:pPr>
    <w:rPr>
      <w:color w:val="auto"/>
      <w:sz w:val="28"/>
      <w:szCs w:val="28"/>
      <w:lang w:eastAsia="en-US"/>
    </w:rPr>
  </w:style>
  <w:style w:type="paragraph" w:customStyle="1" w:styleId="afffa">
    <w:name w:val="ЕПБС_Название таблицы"/>
    <w:basedOn w:val="afff7"/>
    <w:qFormat/>
    <w:pPr>
      <w:keepNext/>
      <w:spacing w:before="120" w:line="360" w:lineRule="exact"/>
      <w:ind w:firstLine="357"/>
      <w:jc w:val="right"/>
    </w:pPr>
    <w:rPr>
      <w:color w:val="auto"/>
    </w:rPr>
  </w:style>
  <w:style w:type="paragraph" w:customStyle="1" w:styleId="ListNoNuml1">
    <w:name w:val="_List_NoNum_l1"/>
    <w:basedOn w:val="a5"/>
    <w:link w:val="ListNoNuml10"/>
    <w:qFormat/>
    <w:pPr>
      <w:numPr>
        <w:numId w:val="10"/>
      </w:numPr>
      <w:spacing w:line="400" w:lineRule="exact"/>
      <w:ind w:left="1134" w:firstLine="0"/>
    </w:pPr>
    <w:rPr>
      <w:color w:val="auto"/>
      <w:sz w:val="28"/>
      <w:szCs w:val="24"/>
    </w:rPr>
  </w:style>
  <w:style w:type="character" w:customStyle="1" w:styleId="ListNoNuml10">
    <w:name w:val="_List_NoNum_l1 Знак"/>
    <w:basedOn w:val="a7"/>
    <w:link w:val="ListNoNuml1"/>
    <w:rPr>
      <w:rFonts w:ascii="Times New Roman" w:eastAsia="Times New Roman" w:hAnsi="Times New Roman" w:cs="Times New Roman"/>
      <w:sz w:val="28"/>
      <w:szCs w:val="24"/>
      <w:lang w:eastAsia="ru-RU"/>
    </w:rPr>
  </w:style>
  <w:style w:type="paragraph" w:customStyle="1" w:styleId="List1">
    <w:name w:val="_List 1"/>
    <w:basedOn w:val="a5"/>
    <w:link w:val="List10"/>
    <w:qFormat/>
    <w:pPr>
      <w:numPr>
        <w:numId w:val="11"/>
      </w:numPr>
      <w:spacing w:line="360" w:lineRule="auto"/>
      <w:jc w:val="left"/>
    </w:pPr>
    <w:rPr>
      <w:rFonts w:eastAsia="Calibri"/>
      <w:color w:val="auto"/>
      <w:sz w:val="28"/>
      <w:lang w:val="en-US"/>
    </w:rPr>
  </w:style>
  <w:style w:type="character" w:customStyle="1" w:styleId="List10">
    <w:name w:val="_List 1 Знак"/>
    <w:link w:val="List1"/>
    <w:rPr>
      <w:rFonts w:ascii="Times New Roman" w:eastAsia="Calibri" w:hAnsi="Times New Roman" w:cs="Times New Roman"/>
      <w:sz w:val="28"/>
      <w:szCs w:val="20"/>
      <w:lang w:val="en-US" w:eastAsia="ru-RU"/>
    </w:rPr>
  </w:style>
  <w:style w:type="paragraph" w:customStyle="1" w:styleId="21">
    <w:name w:val="Список 21"/>
    <w:basedOn w:val="a5"/>
    <w:qFormat/>
    <w:pPr>
      <w:numPr>
        <w:ilvl w:val="2"/>
        <w:numId w:val="11"/>
      </w:numPr>
      <w:tabs>
        <w:tab w:val="clear" w:pos="2160"/>
        <w:tab w:val="num" w:pos="720"/>
      </w:tabs>
      <w:spacing w:before="120" w:after="120" w:line="360" w:lineRule="exact"/>
      <w:ind w:left="720" w:hanging="720"/>
    </w:pPr>
    <w:rPr>
      <w:rFonts w:eastAsia="Calibri"/>
      <w:color w:val="auto"/>
      <w:sz w:val="28"/>
      <w:lang w:val="en-US"/>
    </w:rPr>
  </w:style>
  <w:style w:type="paragraph" w:customStyle="1" w:styleId="Head2">
    <w:name w:val="_Head_2"/>
    <w:basedOn w:val="20"/>
    <w:next w:val="General"/>
    <w:link w:val="Head20"/>
    <w:qFormat/>
    <w:pPr>
      <w:keepNext/>
      <w:keepLines/>
      <w:ind w:left="578" w:hanging="578"/>
    </w:pPr>
  </w:style>
  <w:style w:type="character" w:customStyle="1" w:styleId="Head20">
    <w:name w:val="_Head_2 Знак"/>
    <w:link w:val="Head2"/>
    <w:rPr>
      <w:rFonts w:ascii="Times New Roman" w:eastAsia="Times New Roman" w:hAnsi="Times New Roman" w:cs="Times New Roman"/>
      <w:b/>
      <w:sz w:val="32"/>
      <w:szCs w:val="24"/>
    </w:rPr>
  </w:style>
  <w:style w:type="paragraph" w:customStyle="1" w:styleId="General">
    <w:name w:val="_General"/>
    <w:basedOn w:val="a5"/>
    <w:link w:val="General0"/>
    <w:qFormat/>
    <w:pPr>
      <w:spacing w:line="360" w:lineRule="auto"/>
      <w:ind w:firstLine="357"/>
    </w:pPr>
    <w:rPr>
      <w:color w:val="auto"/>
      <w:sz w:val="28"/>
      <w:szCs w:val="24"/>
    </w:rPr>
  </w:style>
  <w:style w:type="paragraph" w:customStyle="1" w:styleId="L-1">
    <w:name w:val="L-1"/>
    <w:basedOn w:val="General"/>
    <w:next w:val="General"/>
    <w:qFormat/>
    <w:pPr>
      <w:pageBreakBefore/>
      <w:numPr>
        <w:numId w:val="12"/>
      </w:numPr>
      <w:spacing w:before="240" w:after="60"/>
      <w:outlineLvl w:val="0"/>
    </w:pPr>
    <w:rPr>
      <w:b/>
      <w:sz w:val="32"/>
      <w:szCs w:val="36"/>
    </w:rPr>
  </w:style>
  <w:style w:type="character" w:customStyle="1" w:styleId="General0">
    <w:name w:val="_General Знак"/>
    <w:link w:val="General"/>
    <w:rPr>
      <w:rFonts w:ascii="Times New Roman" w:eastAsia="Times New Roman" w:hAnsi="Times New Roman" w:cs="Times New Roman"/>
      <w:sz w:val="28"/>
      <w:szCs w:val="24"/>
      <w:lang w:eastAsia="ru-RU"/>
    </w:rPr>
  </w:style>
  <w:style w:type="paragraph" w:customStyle="1" w:styleId="L-2">
    <w:name w:val="L-2"/>
    <w:basedOn w:val="General"/>
    <w:next w:val="General"/>
    <w:qFormat/>
    <w:pPr>
      <w:numPr>
        <w:ilvl w:val="1"/>
        <w:numId w:val="12"/>
      </w:numPr>
      <w:tabs>
        <w:tab w:val="clear" w:pos="792"/>
        <w:tab w:val="num" w:pos="360"/>
        <w:tab w:val="left" w:pos="936"/>
        <w:tab w:val="num" w:pos="1440"/>
      </w:tabs>
      <w:spacing w:before="240" w:after="60"/>
      <w:ind w:left="788" w:hanging="431"/>
      <w:outlineLvl w:val="1"/>
    </w:pPr>
    <w:rPr>
      <w:b/>
      <w:sz w:val="30"/>
      <w:szCs w:val="30"/>
    </w:rPr>
  </w:style>
  <w:style w:type="paragraph" w:customStyle="1" w:styleId="L-3">
    <w:name w:val="L-3"/>
    <w:basedOn w:val="24"/>
    <w:qFormat/>
    <w:pPr>
      <w:numPr>
        <w:ilvl w:val="2"/>
        <w:numId w:val="12"/>
      </w:numPr>
      <w:tabs>
        <w:tab w:val="left" w:pos="1077"/>
      </w:tabs>
      <w:spacing w:before="240" w:after="60" w:line="360" w:lineRule="exact"/>
      <w:outlineLvl w:val="2"/>
    </w:pPr>
    <w:rPr>
      <w:iCs/>
      <w:color w:val="auto"/>
      <w:sz w:val="28"/>
      <w:szCs w:val="28"/>
    </w:rPr>
  </w:style>
  <w:style w:type="paragraph" w:customStyle="1" w:styleId="Head1">
    <w:name w:val="_Head_1"/>
    <w:basedOn w:val="11"/>
    <w:next w:val="General"/>
    <w:link w:val="Head10"/>
    <w:qFormat/>
  </w:style>
  <w:style w:type="character" w:customStyle="1" w:styleId="Head10">
    <w:name w:val="_Head_1 Знак"/>
    <w:link w:val="Head1"/>
    <w:rPr>
      <w:rFonts w:ascii="Times New Roman" w:eastAsia="Times New Roman" w:hAnsi="Times New Roman" w:cs="Times New Roman"/>
      <w:b/>
      <w:caps/>
      <w:sz w:val="36"/>
      <w:szCs w:val="24"/>
    </w:rPr>
  </w:style>
  <w:style w:type="paragraph" w:customStyle="1" w:styleId="List2">
    <w:name w:val="_List 2"/>
    <w:basedOn w:val="List1"/>
    <w:qFormat/>
    <w:pPr>
      <w:numPr>
        <w:ilvl w:val="1"/>
      </w:numPr>
      <w:tabs>
        <w:tab w:val="clear" w:pos="1440"/>
      </w:tabs>
      <w:ind w:left="2340"/>
      <w:jc w:val="both"/>
    </w:pPr>
    <w:rPr>
      <w:rFonts w:eastAsia="Times New Roman"/>
      <w:szCs w:val="28"/>
    </w:rPr>
  </w:style>
  <w:style w:type="paragraph" w:customStyle="1" w:styleId="11">
    <w:name w:val="Заголовок_1"/>
    <w:basedOn w:val="a5"/>
    <w:next w:val="a5"/>
    <w:pPr>
      <w:pageBreakBefore/>
      <w:numPr>
        <w:numId w:val="13"/>
      </w:numPr>
      <w:spacing w:before="120" w:after="120"/>
      <w:outlineLvl w:val="0"/>
    </w:pPr>
    <w:rPr>
      <w:b/>
      <w:caps/>
      <w:color w:val="auto"/>
      <w:sz w:val="36"/>
      <w:szCs w:val="24"/>
      <w:lang w:eastAsia="en-US"/>
    </w:rPr>
  </w:style>
  <w:style w:type="paragraph" w:customStyle="1" w:styleId="20">
    <w:name w:val="Заголовок_2"/>
    <w:basedOn w:val="11"/>
    <w:next w:val="a5"/>
    <w:pPr>
      <w:pageBreakBefore w:val="0"/>
      <w:numPr>
        <w:ilvl w:val="1"/>
      </w:numPr>
      <w:outlineLvl w:val="1"/>
    </w:pPr>
    <w:rPr>
      <w:caps w:val="0"/>
      <w:sz w:val="32"/>
    </w:rPr>
  </w:style>
  <w:style w:type="paragraph" w:customStyle="1" w:styleId="30">
    <w:name w:val="Заголовок_3"/>
    <w:basedOn w:val="20"/>
    <w:next w:val="a5"/>
    <w:pPr>
      <w:numPr>
        <w:ilvl w:val="2"/>
      </w:numPr>
      <w:tabs>
        <w:tab w:val="clear" w:pos="720"/>
        <w:tab w:val="num" w:pos="1077"/>
        <w:tab w:val="num" w:pos="2160"/>
      </w:tabs>
      <w:ind w:left="1077" w:hanging="180"/>
      <w:outlineLvl w:val="2"/>
    </w:pPr>
  </w:style>
  <w:style w:type="paragraph" w:customStyle="1" w:styleId="Head5">
    <w:name w:val="_Head_5"/>
    <w:next w:val="General"/>
    <w:qFormat/>
    <w:pPr>
      <w:numPr>
        <w:ilvl w:val="4"/>
        <w:numId w:val="12"/>
      </w:numPr>
      <w:spacing w:before="120" w:after="120" w:line="240" w:lineRule="auto"/>
    </w:pPr>
    <w:rPr>
      <w:rFonts w:ascii="Times New Roman" w:eastAsia="Times New Roman" w:hAnsi="Times New Roman" w:cs="Times New Roman"/>
      <w:b/>
      <w:bCs/>
      <w:iCs/>
      <w:sz w:val="28"/>
      <w:szCs w:val="28"/>
      <w:lang w:eastAsia="ru-RU"/>
    </w:rPr>
  </w:style>
  <w:style w:type="paragraph" w:customStyle="1" w:styleId="Head4">
    <w:name w:val="_Head_4"/>
    <w:qFormat/>
    <w:pPr>
      <w:numPr>
        <w:ilvl w:val="3"/>
        <w:numId w:val="12"/>
      </w:numPr>
      <w:spacing w:before="120" w:after="120" w:line="240" w:lineRule="auto"/>
    </w:pPr>
    <w:rPr>
      <w:rFonts w:ascii="Times New Roman" w:eastAsia="Times New Roman" w:hAnsi="Times New Roman" w:cs="Times New Roman"/>
      <w:b/>
      <w:bCs/>
      <w:iCs/>
      <w:sz w:val="28"/>
      <w:szCs w:val="28"/>
      <w:lang w:eastAsia="ru-RU"/>
    </w:rPr>
  </w:style>
  <w:style w:type="paragraph" w:customStyle="1" w:styleId="Head3">
    <w:name w:val="_Head_3"/>
    <w:basedOn w:val="L-3"/>
    <w:next w:val="General"/>
    <w:link w:val="Head30"/>
    <w:qFormat/>
    <w:pPr>
      <w:keepLines/>
    </w:pPr>
  </w:style>
  <w:style w:type="character" w:customStyle="1" w:styleId="Head30">
    <w:name w:val="_Head_3 Знак"/>
    <w:link w:val="Head3"/>
    <w:rPr>
      <w:rFonts w:ascii="Times New Roman" w:eastAsia="Times New Roman" w:hAnsi="Times New Roman" w:cs="Times New Roman"/>
      <w:b/>
      <w:bCs/>
      <w:iCs/>
      <w:sz w:val="28"/>
      <w:szCs w:val="28"/>
      <w:lang w:eastAsia="ru-RU"/>
    </w:rPr>
  </w:style>
  <w:style w:type="paragraph" w:customStyle="1" w:styleId="TblName">
    <w:name w:val="_Tbl_Name"/>
    <w:basedOn w:val="afff7"/>
    <w:link w:val="TblName0"/>
    <w:qFormat/>
    <w:pPr>
      <w:keepNext/>
      <w:keepLines/>
      <w:spacing w:before="120" w:after="120"/>
      <w:jc w:val="right"/>
    </w:pPr>
    <w:rPr>
      <w:color w:val="auto"/>
    </w:rPr>
  </w:style>
  <w:style w:type="character" w:customStyle="1" w:styleId="TblName0">
    <w:name w:val="_Tbl_Name Знак"/>
    <w:link w:val="TblName"/>
    <w:rPr>
      <w:rFonts w:ascii="Times New Roman" w:eastAsia="Times New Roman" w:hAnsi="Times New Roman" w:cs="Times New Roman"/>
      <w:bCs/>
      <w:sz w:val="28"/>
      <w:szCs w:val="20"/>
    </w:rPr>
  </w:style>
  <w:style w:type="paragraph" w:customStyle="1" w:styleId="TblGeneral12">
    <w:name w:val="_Tbl_General_12"/>
    <w:basedOn w:val="a5"/>
    <w:link w:val="TblGeneral120"/>
    <w:qFormat/>
    <w:rPr>
      <w:szCs w:val="24"/>
    </w:rPr>
  </w:style>
  <w:style w:type="character" w:customStyle="1" w:styleId="TblGeneral120">
    <w:name w:val="_Tbl_General_12 Знак"/>
    <w:link w:val="TblGeneral12"/>
    <w:rPr>
      <w:rFonts w:ascii="Times New Roman" w:eastAsia="Times New Roman" w:hAnsi="Times New Roman" w:cs="Times New Roman"/>
      <w:color w:val="000000"/>
      <w:sz w:val="24"/>
      <w:szCs w:val="24"/>
    </w:rPr>
  </w:style>
  <w:style w:type="paragraph" w:customStyle="1" w:styleId="TblHead">
    <w:name w:val="_Tbl_Head"/>
    <w:basedOn w:val="a5"/>
    <w:link w:val="TblHead0"/>
    <w:qFormat/>
    <w:pPr>
      <w:keepNext/>
      <w:spacing w:after="60" w:line="280" w:lineRule="exact"/>
      <w:jc w:val="center"/>
    </w:pPr>
    <w:rPr>
      <w:b/>
      <w:bCs/>
      <w:szCs w:val="24"/>
    </w:rPr>
  </w:style>
  <w:style w:type="character" w:customStyle="1" w:styleId="TblHead0">
    <w:name w:val="_Tbl_Head Знак"/>
    <w:link w:val="TblHead"/>
    <w:rPr>
      <w:rFonts w:ascii="Times New Roman" w:eastAsia="Times New Roman" w:hAnsi="Times New Roman" w:cs="Times New Roman"/>
      <w:b/>
      <w:bCs/>
      <w:color w:val="000000"/>
      <w:sz w:val="24"/>
      <w:szCs w:val="24"/>
    </w:rPr>
  </w:style>
  <w:style w:type="paragraph" w:customStyle="1" w:styleId="EBTableListMark">
    <w:name w:val="_EB_Table_List_Mark"/>
    <w:link w:val="EBTableListMark0"/>
    <w:pPr>
      <w:tabs>
        <w:tab w:val="left" w:pos="170"/>
      </w:tabs>
      <w:spacing w:before="60" w:after="60" w:line="240" w:lineRule="auto"/>
      <w:ind w:left="720" w:hanging="360"/>
    </w:pPr>
    <w:rPr>
      <w:rFonts w:ascii="Times New Roman" w:eastAsia="Times New Roman" w:hAnsi="Times New Roman" w:cs="Times New Roman"/>
      <w:sz w:val="24"/>
      <w:szCs w:val="20"/>
      <w:lang w:eastAsia="ru-RU"/>
    </w:rPr>
  </w:style>
  <w:style w:type="character" w:customStyle="1" w:styleId="EBTableListMark0">
    <w:name w:val="_EB_Table_List_Mark Знак"/>
    <w:link w:val="EBTableListMark"/>
    <w:rPr>
      <w:rFonts w:ascii="Times New Roman" w:eastAsia="Times New Roman" w:hAnsi="Times New Roman" w:cs="Times New Roman"/>
      <w:sz w:val="24"/>
      <w:szCs w:val="20"/>
      <w:lang w:eastAsia="ru-RU"/>
    </w:rPr>
  </w:style>
  <w:style w:type="character" w:styleId="afffb">
    <w:name w:val="Strong"/>
    <w:basedOn w:val="a7"/>
    <w:uiPriority w:val="22"/>
    <w:qFormat/>
    <w:rPr>
      <w:b/>
      <w:bCs/>
    </w:rPr>
  </w:style>
  <w:style w:type="paragraph" w:customStyle="1" w:styleId="a4">
    <w:name w:val="Обычный_марк"/>
    <w:basedOn w:val="a5"/>
    <w:pPr>
      <w:numPr>
        <w:numId w:val="14"/>
      </w:numPr>
      <w:tabs>
        <w:tab w:val="left" w:pos="284"/>
        <w:tab w:val="left" w:pos="1134"/>
      </w:tabs>
      <w:spacing w:line="360" w:lineRule="exact"/>
      <w:ind w:left="0" w:firstLine="709"/>
    </w:pPr>
    <w:rPr>
      <w:color w:val="auto"/>
      <w:sz w:val="28"/>
      <w:szCs w:val="24"/>
    </w:rPr>
  </w:style>
  <w:style w:type="paragraph" w:customStyle="1" w:styleId="General1">
    <w:name w:val="General"/>
    <w:link w:val="General2"/>
    <w:qFormat/>
    <w:pPr>
      <w:spacing w:before="120" w:after="120" w:line="360" w:lineRule="exact"/>
      <w:ind w:firstLine="567"/>
      <w:jc w:val="both"/>
    </w:pPr>
    <w:rPr>
      <w:rFonts w:ascii="Times New Roman" w:eastAsia="Times New Roman" w:hAnsi="Times New Roman" w:cs="Times New Roman"/>
      <w:sz w:val="28"/>
      <w:szCs w:val="28"/>
      <w:lang w:eastAsia="ru-RU"/>
    </w:rPr>
  </w:style>
  <w:style w:type="character" w:customStyle="1" w:styleId="General2">
    <w:name w:val="General Знак"/>
    <w:link w:val="General1"/>
    <w:rPr>
      <w:rFonts w:ascii="Times New Roman" w:eastAsia="Times New Roman" w:hAnsi="Times New Roman" w:cs="Times New Roman"/>
      <w:sz w:val="28"/>
      <w:szCs w:val="28"/>
      <w:lang w:eastAsia="ru-RU"/>
    </w:rPr>
  </w:style>
  <w:style w:type="paragraph" w:customStyle="1" w:styleId="EBTablenorm">
    <w:name w:val="_EB_Table_norm"/>
    <w:pPr>
      <w:spacing w:before="60" w:after="60" w:line="240" w:lineRule="auto"/>
      <w:contextualSpacing/>
      <w:jc w:val="both"/>
    </w:pPr>
    <w:rPr>
      <w:rFonts w:ascii="Times New Roman" w:eastAsia="Times New Roman" w:hAnsi="Times New Roman" w:cs="Times New Roman"/>
      <w:sz w:val="24"/>
      <w:szCs w:val="20"/>
      <w:lang w:eastAsia="ru-RU"/>
    </w:rPr>
  </w:style>
  <w:style w:type="character" w:customStyle="1" w:styleId="HTML">
    <w:name w:val="Стандартный HTML Знак"/>
    <w:link w:val="HTML0"/>
    <w:rPr>
      <w:rFonts w:ascii="Courier New" w:hAnsi="Courier New" w:cs="Courier New"/>
    </w:rPr>
  </w:style>
  <w:style w:type="paragraph" w:styleId="HTML0">
    <w:name w:val="HTML Preformatted"/>
    <w:basedOn w:val="a5"/>
    <w:link w:val="HTML"/>
    <w:semiHidden/>
    <w:unhideWhenUsed/>
    <w:rPr>
      <w:rFonts w:ascii="Courier New" w:eastAsiaTheme="minorHAnsi" w:hAnsi="Courier New" w:cs="Courier New"/>
      <w:color w:val="auto"/>
      <w:sz w:val="22"/>
      <w:szCs w:val="22"/>
      <w:lang w:eastAsia="en-US"/>
    </w:rPr>
  </w:style>
  <w:style w:type="character" w:customStyle="1" w:styleId="HTML1">
    <w:name w:val="Стандартный HTML Знак1"/>
    <w:basedOn w:val="a7"/>
    <w:uiPriority w:val="99"/>
    <w:semiHidden/>
    <w:rPr>
      <w:rFonts w:ascii="Consolas" w:eastAsia="Times New Roman" w:hAnsi="Consolas" w:cs="Times New Roman"/>
      <w:color w:val="000000"/>
      <w:sz w:val="20"/>
      <w:szCs w:val="20"/>
      <w:lang w:eastAsia="ru-RU"/>
    </w:rPr>
  </w:style>
  <w:style w:type="table" w:customStyle="1" w:styleId="2c">
    <w:name w:val="Светлый список2"/>
    <w:basedOn w:val="a8"/>
    <w:uiPriority w:val="61"/>
    <w:pPr>
      <w:spacing w:after="0" w:line="240" w:lineRule="auto"/>
    </w:pPr>
    <w:rPr>
      <w:rFonts w:ascii="Calibri" w:eastAsia="Times New Roman" w:hAnsi="Calibri"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5Char">
    <w:name w:val="Heading 5 Char"/>
    <w:rPr>
      <w:rFonts w:ascii="Calibri" w:hAnsi="Calibri" w:cs="Times New Roman"/>
      <w:b/>
      <w:bCs/>
      <w:i/>
      <w:iCs/>
      <w:sz w:val="26"/>
      <w:szCs w:val="26"/>
    </w:rPr>
  </w:style>
  <w:style w:type="paragraph" w:customStyle="1" w:styleId="OTRListmark1">
    <w:name w:val="_OTR_List_mark1"/>
    <w:link w:val="OTRListmark10"/>
    <w:pPr>
      <w:tabs>
        <w:tab w:val="num" w:pos="851"/>
      </w:tabs>
      <w:spacing w:after="0" w:line="240" w:lineRule="auto"/>
      <w:ind w:left="851" w:hanging="284"/>
    </w:pPr>
    <w:rPr>
      <w:rFonts w:ascii="Times New Roman" w:eastAsia="Times New Roman" w:hAnsi="Times New Roman" w:cs="Times New Roman"/>
      <w:sz w:val="24"/>
      <w:lang w:eastAsia="ru-RU"/>
    </w:rPr>
  </w:style>
  <w:style w:type="character" w:customStyle="1" w:styleId="OTRListmark10">
    <w:name w:val="_OTR_List_mark1 Знак"/>
    <w:link w:val="OTRListmark1"/>
    <w:rPr>
      <w:rFonts w:ascii="Times New Roman" w:eastAsia="Times New Roman" w:hAnsi="Times New Roman" w:cs="Times New Roman"/>
      <w:sz w:val="24"/>
      <w:lang w:eastAsia="ru-RU"/>
    </w:rPr>
  </w:style>
  <w:style w:type="paragraph" w:customStyle="1" w:styleId="Listn1">
    <w:name w:val="_List_n1"/>
    <w:link w:val="Listn10"/>
    <w:qFormat/>
    <w:pPr>
      <w:numPr>
        <w:numId w:val="15"/>
      </w:numPr>
      <w:spacing w:after="0" w:line="360" w:lineRule="auto"/>
    </w:pPr>
    <w:rPr>
      <w:rFonts w:ascii="Times New Roman" w:eastAsia="Times New Roman" w:hAnsi="Times New Roman" w:cs="Times New Roman"/>
      <w:color w:val="000000"/>
      <w:sz w:val="28"/>
      <w:szCs w:val="24"/>
      <w:lang w:eastAsia="ru-RU"/>
    </w:rPr>
  </w:style>
  <w:style w:type="character" w:customStyle="1" w:styleId="Listn10">
    <w:name w:val="_List_n1 Знак"/>
    <w:basedOn w:val="General0"/>
    <w:link w:val="Listn1"/>
    <w:rPr>
      <w:rFonts w:ascii="Times New Roman" w:eastAsia="Times New Roman" w:hAnsi="Times New Roman" w:cs="Times New Roman"/>
      <w:color w:val="000000"/>
      <w:sz w:val="28"/>
      <w:szCs w:val="24"/>
      <w:lang w:eastAsia="ru-RU"/>
    </w:rPr>
  </w:style>
  <w:style w:type="paragraph" w:customStyle="1" w:styleId="T">
    <w:name w:val="T_ОН_Таблица изменений"/>
    <w:basedOn w:val="a5"/>
    <w:link w:val="T0"/>
    <w:uiPriority w:val="99"/>
    <w:pPr>
      <w:spacing w:before="120"/>
      <w:jc w:val="center"/>
    </w:pPr>
    <w:rPr>
      <w:rFonts w:ascii="ISOCPEUR" w:hAnsi="ISOCPEUR"/>
      <w:i/>
      <w:color w:val="auto"/>
      <w:sz w:val="18"/>
      <w:szCs w:val="14"/>
    </w:rPr>
  </w:style>
  <w:style w:type="character" w:customStyle="1" w:styleId="T0">
    <w:name w:val="T_ОН_Таблица изменений Знак"/>
    <w:link w:val="T"/>
    <w:uiPriority w:val="99"/>
    <w:rPr>
      <w:rFonts w:ascii="ISOCPEUR" w:eastAsia="Times New Roman" w:hAnsi="ISOCPEUR" w:cs="Times New Roman"/>
      <w:i/>
      <w:sz w:val="18"/>
      <w:szCs w:val="14"/>
      <w:lang w:eastAsia="ru-RU"/>
    </w:rPr>
  </w:style>
  <w:style w:type="paragraph" w:customStyle="1" w:styleId="T1">
    <w:name w:val="T_ОН_Заголовки"/>
    <w:basedOn w:val="a5"/>
    <w:uiPriority w:val="99"/>
    <w:pPr>
      <w:widowControl w:val="0"/>
      <w:spacing w:before="120"/>
      <w:jc w:val="center"/>
    </w:pPr>
    <w:rPr>
      <w:rFonts w:ascii="ISOCPEUR" w:hAnsi="ISOCPEUR" w:cs="Arial"/>
      <w:i/>
      <w:color w:val="auto"/>
      <w:sz w:val="20"/>
      <w:szCs w:val="18"/>
    </w:rPr>
  </w:style>
  <w:style w:type="paragraph" w:customStyle="1" w:styleId="T2">
    <w:name w:val="T_ОН_Дата"/>
    <w:basedOn w:val="a5"/>
    <w:link w:val="T3"/>
    <w:uiPriority w:val="99"/>
    <w:pPr>
      <w:spacing w:before="120"/>
      <w:jc w:val="center"/>
    </w:pPr>
    <w:rPr>
      <w:rFonts w:ascii="ISOCPEUR" w:hAnsi="ISOCPEUR"/>
      <w:i/>
      <w:color w:val="auto"/>
      <w:sz w:val="16"/>
      <w:szCs w:val="16"/>
    </w:rPr>
  </w:style>
  <w:style w:type="character" w:customStyle="1" w:styleId="T3">
    <w:name w:val="T_ОН_Дата Знак"/>
    <w:link w:val="T2"/>
    <w:uiPriority w:val="99"/>
    <w:rPr>
      <w:rFonts w:ascii="ISOCPEUR" w:eastAsia="Times New Roman" w:hAnsi="ISOCPEUR" w:cs="Times New Roman"/>
      <w:i/>
      <w:sz w:val="16"/>
      <w:szCs w:val="16"/>
      <w:lang w:eastAsia="ru-RU"/>
    </w:rPr>
  </w:style>
  <w:style w:type="paragraph" w:customStyle="1" w:styleId="T4">
    <w:name w:val="T_Тит_Обозначение"/>
    <w:basedOn w:val="a5"/>
    <w:uiPriority w:val="99"/>
    <w:pPr>
      <w:widowControl w:val="0"/>
      <w:spacing w:before="120"/>
      <w:jc w:val="center"/>
    </w:pPr>
    <w:rPr>
      <w:rFonts w:ascii="ISOCPEUR" w:hAnsi="ISOCPEUR" w:cs="Arial"/>
      <w:i/>
      <w:color w:val="auto"/>
      <w:sz w:val="38"/>
      <w:szCs w:val="32"/>
    </w:rPr>
  </w:style>
  <w:style w:type="paragraph" w:customStyle="1" w:styleId="T20">
    <w:name w:val="T_ОН_Лист 2"/>
    <w:basedOn w:val="a5"/>
    <w:uiPriority w:val="99"/>
    <w:pPr>
      <w:spacing w:before="40"/>
      <w:jc w:val="center"/>
    </w:pPr>
    <w:rPr>
      <w:rFonts w:ascii="ISOCPEUR" w:hAnsi="ISOCPEUR"/>
      <w:i/>
      <w:color w:val="auto"/>
      <w:sz w:val="22"/>
      <w:szCs w:val="24"/>
    </w:rPr>
  </w:style>
  <w:style w:type="paragraph" w:customStyle="1" w:styleId="T5">
    <w:name w:val="T_ОН_Номер листа"/>
    <w:basedOn w:val="a5"/>
    <w:uiPriority w:val="99"/>
    <w:pPr>
      <w:widowControl w:val="0"/>
      <w:spacing w:before="60"/>
      <w:jc w:val="center"/>
    </w:pPr>
    <w:rPr>
      <w:rFonts w:ascii="ISOCPEUR" w:hAnsi="ISOCPEUR" w:cs="Arial"/>
      <w:i/>
      <w:color w:val="auto"/>
      <w:sz w:val="28"/>
      <w:szCs w:val="18"/>
      <w:lang w:val="en-US"/>
    </w:rPr>
  </w:style>
  <w:style w:type="paragraph" w:customStyle="1" w:styleId="T6">
    <w:name w:val="T_ОН_Фирма"/>
    <w:basedOn w:val="a5"/>
    <w:link w:val="T7"/>
    <w:uiPriority w:val="99"/>
    <w:pPr>
      <w:spacing w:before="120"/>
      <w:jc w:val="center"/>
    </w:pPr>
    <w:rPr>
      <w:rFonts w:ascii="ISOCPEUR" w:hAnsi="ISOCPEUR"/>
      <w:i/>
      <w:color w:val="auto"/>
      <w:sz w:val="22"/>
      <w:szCs w:val="21"/>
    </w:rPr>
  </w:style>
  <w:style w:type="character" w:customStyle="1" w:styleId="T7">
    <w:name w:val="T_ОН_Фирма Знак"/>
    <w:link w:val="T6"/>
    <w:uiPriority w:val="99"/>
    <w:rPr>
      <w:rFonts w:ascii="ISOCPEUR" w:eastAsia="Times New Roman" w:hAnsi="ISOCPEUR" w:cs="Times New Roman"/>
      <w:i/>
      <w:szCs w:val="21"/>
      <w:lang w:eastAsia="ru-RU"/>
    </w:rPr>
  </w:style>
  <w:style w:type="character" w:customStyle="1" w:styleId="afff6">
    <w:name w:val="Абзац списка Знак"/>
    <w:link w:val="afff5"/>
    <w:uiPriority w:val="34"/>
    <w:rPr>
      <w:rFonts w:ascii="Times New Roman" w:eastAsia="Times New Roman" w:hAnsi="Times New Roman" w:cs="Times New Roman"/>
      <w:color w:val="000000"/>
      <w:sz w:val="28"/>
      <w:szCs w:val="20"/>
      <w:lang w:eastAsia="ru-RU"/>
    </w:rPr>
  </w:style>
  <w:style w:type="character" w:customStyle="1" w:styleId="80">
    <w:name w:val="Заголовок 8 Знак"/>
    <w:basedOn w:val="a7"/>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7"/>
    <w:link w:val="9"/>
    <w:uiPriority w:val="9"/>
    <w:rPr>
      <w:rFonts w:asciiTheme="majorHAnsi" w:eastAsiaTheme="majorEastAsia" w:hAnsiTheme="majorHAnsi" w:cstheme="majorBidi"/>
      <w:i/>
      <w:iCs/>
      <w:color w:val="404040" w:themeColor="text1" w:themeTint="BF"/>
      <w:sz w:val="20"/>
      <w:szCs w:val="20"/>
    </w:rPr>
  </w:style>
  <w:style w:type="character" w:customStyle="1" w:styleId="afffc">
    <w:name w:val="Гипертекстовая ссылка"/>
    <w:uiPriority w:val="99"/>
    <w:rPr>
      <w:rFonts w:cs="Times New Roman"/>
      <w:b w:val="0"/>
      <w:color w:val="106BBE"/>
    </w:rPr>
  </w:style>
  <w:style w:type="paragraph" w:customStyle="1" w:styleId="OTRNormal">
    <w:name w:val="OTR_Normal"/>
    <w:basedOn w:val="a5"/>
    <w:pPr>
      <w:spacing w:before="60" w:after="120"/>
      <w:ind w:firstLine="567"/>
    </w:pPr>
    <w:rPr>
      <w:color w:val="auto"/>
      <w:sz w:val="28"/>
      <w:lang w:eastAsia="zh-CN"/>
    </w:rPr>
  </w:style>
  <w:style w:type="paragraph" w:customStyle="1" w:styleId="afffd">
    <w:name w:val="По умолчанию"/>
    <w:pPr>
      <w:pBdr>
        <w:top w:val="none" w:sz="4" w:space="0" w:color="000000"/>
        <w:left w:val="none" w:sz="4" w:space="0" w:color="000000"/>
        <w:bottom w:val="none" w:sz="4" w:space="0" w:color="000000"/>
        <w:right w:val="none" w:sz="4" w:space="0" w:color="000000"/>
        <w:between w:val="none" w:sz="4" w:space="0" w:color="000000"/>
      </w:pBdr>
      <w:spacing w:before="160" w:after="0" w:line="240" w:lineRule="auto"/>
    </w:pPr>
    <w:rPr>
      <w:rFonts w:ascii="Helvetica Neue" w:eastAsia="Arial Unicode MS" w:hAnsi="Helvetica Neue" w:cs="Arial Unicode MS"/>
      <w:color w:val="000000"/>
      <w:sz w:val="24"/>
      <w:szCs w:val="24"/>
      <w:lang w:eastAsia="ru-RU"/>
    </w:rPr>
  </w:style>
  <w:style w:type="paragraph" w:customStyle="1" w:styleId="a3">
    <w:name w:val="список"/>
    <w:basedOn w:val="a5"/>
    <w:pPr>
      <w:keepLines/>
      <w:numPr>
        <w:numId w:val="16"/>
      </w:numPr>
      <w:pBdr>
        <w:top w:val="none" w:sz="4" w:space="0" w:color="000000"/>
        <w:left w:val="none" w:sz="4" w:space="0" w:color="000000"/>
        <w:bottom w:val="none" w:sz="4" w:space="0" w:color="000000"/>
        <w:right w:val="none" w:sz="4" w:space="0" w:color="000000"/>
        <w:between w:val="none" w:sz="4" w:space="0"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firstLine="709"/>
    </w:pPr>
    <w:rPr>
      <w:rFonts w:eastAsia="Arial Unicode MS" w:cs="Arial Unicode MS"/>
      <w:sz w:val="28"/>
      <w:szCs w:val="24"/>
    </w:rPr>
  </w:style>
  <w:style w:type="table" w:customStyle="1" w:styleId="TableNormal">
    <w:name w:val="Table Normal"/>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fe">
    <w:name w:val="Таблица_шапка"/>
    <w:basedOn w:val="12-"/>
    <w:link w:val="affff"/>
    <w:qFormat/>
  </w:style>
  <w:style w:type="character" w:customStyle="1" w:styleId="affff">
    <w:name w:val="Таблица_шапка Знак"/>
    <w:basedOn w:val="a7"/>
    <w:link w:val="afffe"/>
    <w:rPr>
      <w:rFonts w:ascii="Arial" w:eastAsia="Times New Roman" w:hAnsi="Arial" w:cs="Arial"/>
      <w:b/>
      <w:color w:val="000000"/>
      <w:sz w:val="28"/>
      <w:szCs w:val="20"/>
      <w:lang w:eastAsia="ru-RU"/>
    </w:rPr>
  </w:style>
  <w:style w:type="paragraph" w:customStyle="1" w:styleId="affff0">
    <w:name w:val="список таблиц"/>
    <w:basedOn w:val="a3"/>
    <w:pPr>
      <w:numPr>
        <w:numId w:val="0"/>
      </w:numPr>
      <w:tabs>
        <w:tab w:val="left" w:pos="567"/>
      </w:tabs>
      <w:spacing w:line="240" w:lineRule="auto"/>
    </w:pPr>
    <w:rPr>
      <w:sz w:val="20"/>
    </w:rPr>
  </w:style>
  <w:style w:type="paragraph" w:customStyle="1" w:styleId="Affff1">
    <w:name w:val="По умолчанию A"/>
    <w:pPr>
      <w:keepLines/>
      <w:pBdr>
        <w:top w:val="none" w:sz="4" w:space="0" w:color="000000"/>
        <w:left w:val="none" w:sz="4" w:space="0" w:color="000000"/>
        <w:bottom w:val="none" w:sz="4" w:space="0" w:color="000000"/>
        <w:right w:val="none" w:sz="4" w:space="0" w:color="000000"/>
        <w:between w:val="none" w:sz="4" w:space="0" w:color="000000"/>
      </w:pBdr>
      <w:spacing w:before="160" w:after="0" w:line="360" w:lineRule="auto"/>
      <w:ind w:firstLine="709"/>
      <w:jc w:val="both"/>
    </w:pPr>
    <w:rPr>
      <w:rFonts w:ascii="Helvetica Neue" w:eastAsia="Arial Unicode MS" w:hAnsi="Helvetica Neue" w:cs="Arial Unicode MS"/>
      <w:color w:val="000000"/>
      <w:sz w:val="24"/>
      <w:szCs w:val="24"/>
      <w:lang w:eastAsia="ru-RU"/>
    </w:rPr>
  </w:style>
  <w:style w:type="paragraph" w:styleId="affff2">
    <w:name w:val="TOC Heading"/>
    <w:basedOn w:val="af7"/>
    <w:next w:val="a5"/>
    <w:uiPriority w:val="39"/>
    <w:unhideWhenUsed/>
    <w:qFormat/>
  </w:style>
  <w:style w:type="paragraph" w:customStyle="1" w:styleId="1a">
    <w:name w:val="Перечень рисунков1"/>
    <w:basedOn w:val="aff7"/>
    <w:next w:val="a6"/>
    <w:qFormat/>
    <w:rPr>
      <w:rFonts w:eastAsiaTheme="majorEastAsia" w:cstheme="minorBidi"/>
    </w:rPr>
  </w:style>
  <w:style w:type="paragraph" w:customStyle="1" w:styleId="affff3">
    <w:name w:val="Таблица_название"/>
    <w:basedOn w:val="-"/>
    <w:link w:val="affff4"/>
    <w:qFormat/>
    <w:pPr>
      <w:ind w:firstLine="567"/>
    </w:pPr>
  </w:style>
  <w:style w:type="character" w:customStyle="1" w:styleId="affff4">
    <w:name w:val="Таблица_название Знак"/>
    <w:basedOn w:val="a7"/>
    <w:link w:val="affff3"/>
    <w:rPr>
      <w:rFonts w:ascii="Times New Roman" w:eastAsia="Times New Roman" w:hAnsi="Times New Roman" w:cs="Times New Roman"/>
      <w:sz w:val="28"/>
      <w:szCs w:val="20"/>
      <w:lang w:eastAsia="ru-RU"/>
    </w:rPr>
  </w:style>
  <w:style w:type="paragraph" w:customStyle="1" w:styleId="affff5">
    <w:name w:val="Таблица_текст"/>
    <w:basedOn w:val="a5"/>
    <w:link w:val="affff6"/>
    <w:qFormat/>
    <w:pPr>
      <w:keepLines/>
      <w:ind w:firstLine="567"/>
      <w:contextualSpacing/>
    </w:pPr>
    <w:rPr>
      <w:color w:val="auto"/>
      <w:sz w:val="28"/>
      <w:szCs w:val="24"/>
    </w:rPr>
  </w:style>
  <w:style w:type="character" w:customStyle="1" w:styleId="affff6">
    <w:name w:val="Таблица_текст Знак"/>
    <w:basedOn w:val="a7"/>
    <w:link w:val="affff5"/>
    <w:rPr>
      <w:rFonts w:ascii="Times New Roman" w:eastAsia="Times New Roman" w:hAnsi="Times New Roman" w:cs="Times New Roman"/>
      <w:sz w:val="28"/>
      <w:szCs w:val="24"/>
      <w:lang w:eastAsia="ru-RU"/>
    </w:rPr>
  </w:style>
  <w:style w:type="paragraph" w:styleId="a2">
    <w:name w:val="List Number"/>
    <w:basedOn w:val="a5"/>
    <w:link w:val="affff7"/>
    <w:uiPriority w:val="99"/>
    <w:unhideWhenUsed/>
    <w:pPr>
      <w:keepLines/>
      <w:numPr>
        <w:numId w:val="17"/>
      </w:numPr>
      <w:tabs>
        <w:tab w:val="left" w:pos="1066"/>
      </w:tabs>
      <w:spacing w:line="360" w:lineRule="auto"/>
      <w:contextualSpacing/>
    </w:pPr>
    <w:rPr>
      <w:color w:val="auto"/>
      <w:sz w:val="28"/>
      <w:szCs w:val="28"/>
    </w:rPr>
  </w:style>
  <w:style w:type="character" w:customStyle="1" w:styleId="affff7">
    <w:name w:val="Нумерованный список Знак"/>
    <w:link w:val="a2"/>
    <w:uiPriority w:val="99"/>
    <w:rPr>
      <w:rFonts w:ascii="Times New Roman" w:eastAsia="Times New Roman" w:hAnsi="Times New Roman" w:cs="Times New Roman"/>
      <w:sz w:val="28"/>
      <w:szCs w:val="28"/>
      <w:lang w:eastAsia="ru-RU"/>
    </w:rPr>
  </w:style>
  <w:style w:type="paragraph" w:styleId="2d">
    <w:name w:val="List Number 2"/>
    <w:basedOn w:val="a5"/>
    <w:uiPriority w:val="99"/>
    <w:unhideWhenUsed/>
    <w:pPr>
      <w:keepLines/>
      <w:tabs>
        <w:tab w:val="left" w:pos="1418"/>
      </w:tabs>
      <w:spacing w:line="360" w:lineRule="auto"/>
      <w:ind w:left="1426" w:hanging="360"/>
      <w:contextualSpacing/>
    </w:pPr>
    <w:rPr>
      <w:color w:val="auto"/>
      <w:sz w:val="28"/>
      <w:szCs w:val="28"/>
    </w:rPr>
  </w:style>
  <w:style w:type="character" w:customStyle="1" w:styleId="afff8">
    <w:name w:val="Название объекта Знак"/>
    <w:aliases w:val="Таблица название Знак,ON Знак,Название объекта Знак1 Знак,ON Знак1 Знак,Название объекта Знак Знак Знак,ON Знак Знак Знак,ON Знак Знак Знак Знак Знак Знак Знак,ON Знак Знак Знак Знак Знак1 Знак,ON Знак Знак Знак Знак Знак,Ви6 Знак"/>
    <w:link w:val="afff7"/>
    <w:uiPriority w:val="35"/>
    <w:rPr>
      <w:rFonts w:ascii="Times New Roman" w:eastAsia="Times New Roman" w:hAnsi="Times New Roman" w:cs="Times New Roman"/>
      <w:bCs/>
      <w:color w:val="000000"/>
      <w:sz w:val="28"/>
      <w:szCs w:val="20"/>
      <w:lang w:eastAsia="ru-RU"/>
    </w:rPr>
  </w:style>
  <w:style w:type="character" w:customStyle="1" w:styleId="affff8">
    <w:name w:val="Нет"/>
  </w:style>
  <w:style w:type="paragraph" w:customStyle="1" w:styleId="affff9">
    <w:name w:val="Рисунок"/>
    <w:qFormat/>
    <w:pPr>
      <w:keepNext/>
      <w:spacing w:before="240" w:after="0" w:line="360" w:lineRule="auto"/>
      <w:jc w:val="center"/>
    </w:pPr>
    <w:rPr>
      <w:rFonts w:ascii="Times New Roman" w:eastAsia="Times New Roman" w:hAnsi="Times New Roman" w:cs="Times New Roman"/>
      <w:sz w:val="28"/>
      <w:szCs w:val="28"/>
      <w:lang w:eastAsia="ru-RU"/>
    </w:rPr>
  </w:style>
  <w:style w:type="paragraph" w:customStyle="1" w:styleId="affffa">
    <w:name w:val="Стиль текста таблицы"/>
    <w:basedOn w:val="a5"/>
    <w:qFormat/>
    <w:pPr>
      <w:ind w:firstLine="567"/>
    </w:pPr>
    <w:rPr>
      <w:color w:val="auto"/>
      <w:sz w:val="28"/>
      <w:szCs w:val="24"/>
    </w:rPr>
  </w:style>
  <w:style w:type="paragraph" w:styleId="a1">
    <w:name w:val="List Bullet"/>
    <w:basedOn w:val="a5"/>
    <w:link w:val="affffb"/>
    <w:uiPriority w:val="99"/>
    <w:unhideWhenUsed/>
    <w:pPr>
      <w:keepLines/>
      <w:numPr>
        <w:numId w:val="18"/>
      </w:numPr>
      <w:tabs>
        <w:tab w:val="left" w:pos="1066"/>
      </w:tabs>
      <w:spacing w:line="360" w:lineRule="auto"/>
      <w:contextualSpacing/>
    </w:pPr>
    <w:rPr>
      <w:color w:val="auto"/>
      <w:sz w:val="28"/>
      <w:szCs w:val="28"/>
    </w:rPr>
  </w:style>
  <w:style w:type="character" w:customStyle="1" w:styleId="affffb">
    <w:name w:val="Маркированный список Знак"/>
    <w:link w:val="a1"/>
    <w:uiPriority w:val="99"/>
    <w:rPr>
      <w:rFonts w:ascii="Times New Roman" w:eastAsia="Times New Roman" w:hAnsi="Times New Roman" w:cs="Times New Roman"/>
      <w:sz w:val="28"/>
      <w:szCs w:val="28"/>
      <w:lang w:eastAsia="ru-RU"/>
    </w:rPr>
  </w:style>
  <w:style w:type="character" w:customStyle="1" w:styleId="blk">
    <w:name w:val="blk"/>
    <w:basedOn w:val="a7"/>
  </w:style>
  <w:style w:type="paragraph" w:customStyle="1" w:styleId="ASFKListmark1">
    <w:name w:val="_ASFK_List_mark1"/>
    <w:pPr>
      <w:tabs>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12-1">
    <w:name w:val="Таблица (12) - осн. текст♫"/>
    <w:qFormat/>
    <w:pPr>
      <w:spacing w:after="0"/>
      <w:ind w:left="28" w:right="28"/>
    </w:pPr>
    <w:rPr>
      <w:rFonts w:ascii="+Times New Roman" w:eastAsia="Times New Roman" w:hAnsi="+Times New Roman" w:cs="Times New Roman"/>
      <w:color w:val="000000"/>
      <w:sz w:val="24"/>
      <w:szCs w:val="20"/>
      <w:lang w:eastAsia="ru-RU"/>
    </w:rPr>
  </w:style>
  <w:style w:type="paragraph" w:customStyle="1" w:styleId="ASFKTablenorm">
    <w:name w:val="_ASFK_Table_norm"/>
    <w:pPr>
      <w:spacing w:before="60" w:after="60" w:line="240" w:lineRule="auto"/>
      <w:contextualSpacing/>
    </w:pPr>
    <w:rPr>
      <w:rFonts w:ascii="Times New Roman" w:eastAsia="Times New Roman" w:hAnsi="Times New Roman" w:cs="Times New Roman"/>
      <w:szCs w:val="20"/>
      <w:lang w:eastAsia="zh-CN"/>
    </w:rPr>
  </w:style>
  <w:style w:type="numbering" w:customStyle="1" w:styleId="10">
    <w:name w:val="Импортированный стиль 1"/>
    <w:pPr>
      <w:numPr>
        <w:numId w:val="19"/>
      </w:numPr>
    </w:pPr>
  </w:style>
  <w:style w:type="paragraph" w:customStyle="1" w:styleId="1b">
    <w:name w:val="Обычный1"/>
    <w:qFormat/>
    <w:rPr>
      <w:rFonts w:ascii="Calibri" w:eastAsia="Calibri" w:hAnsi="Calibri" w:cs="Calibri"/>
      <w:color w:val="000000"/>
      <w:lang w:eastAsia="ru-RU"/>
    </w:rPr>
  </w:style>
  <w:style w:type="paragraph" w:styleId="31">
    <w:name w:val="List Number 3"/>
    <w:basedOn w:val="a5"/>
    <w:uiPriority w:val="99"/>
    <w:unhideWhenUsed/>
    <w:pPr>
      <w:keepLines/>
      <w:numPr>
        <w:numId w:val="20"/>
      </w:numPr>
      <w:tabs>
        <w:tab w:val="left" w:pos="1066"/>
      </w:tabs>
      <w:spacing w:line="360" w:lineRule="auto"/>
      <w:ind w:left="0" w:firstLine="709"/>
      <w:contextualSpacing/>
    </w:pPr>
    <w:rPr>
      <w:color w:val="auto"/>
      <w:szCs w:val="28"/>
    </w:rPr>
  </w:style>
  <w:style w:type="paragraph" w:styleId="4">
    <w:name w:val="List Number 4"/>
    <w:basedOn w:val="a5"/>
    <w:uiPriority w:val="99"/>
    <w:unhideWhenUsed/>
    <w:pPr>
      <w:keepLines/>
      <w:numPr>
        <w:numId w:val="21"/>
      </w:numPr>
      <w:tabs>
        <w:tab w:val="left" w:pos="1423"/>
      </w:tabs>
      <w:spacing w:line="360" w:lineRule="auto"/>
      <w:ind w:left="1066" w:firstLine="0"/>
      <w:contextualSpacing/>
    </w:pPr>
    <w:rPr>
      <w:color w:val="auto"/>
      <w:szCs w:val="28"/>
    </w:rPr>
  </w:style>
  <w:style w:type="numbering" w:customStyle="1" w:styleId="WWOutlineListStyle">
    <w:name w:val="WW_OutlineListStyle"/>
    <w:basedOn w:val="a9"/>
    <w:pPr>
      <w:numPr>
        <w:numId w:val="22"/>
      </w:numPr>
    </w:pPr>
  </w:style>
  <w:style w:type="numbering" w:customStyle="1" w:styleId="22">
    <w:name w:val="Импортированный стиль 2"/>
    <w:pPr>
      <w:numPr>
        <w:numId w:val="23"/>
      </w:numPr>
    </w:pPr>
  </w:style>
  <w:style w:type="paragraph" w:customStyle="1" w:styleId="ASFKListnum2">
    <w:name w:val="_ASFK_List_num2"/>
    <w:basedOn w:val="ASFKListnum"/>
    <w:pPr>
      <w:numPr>
        <w:ilvl w:val="1"/>
      </w:numPr>
      <w:tabs>
        <w:tab w:val="clear" w:pos="1588"/>
        <w:tab w:val="num" w:pos="360"/>
        <w:tab w:val="num" w:pos="1077"/>
        <w:tab w:val="num" w:pos="1440"/>
      </w:tabs>
      <w:ind w:left="1077" w:hanging="652"/>
    </w:pPr>
    <w:rPr>
      <w:szCs w:val="24"/>
    </w:rPr>
  </w:style>
  <w:style w:type="paragraph" w:customStyle="1" w:styleId="ASFKListnum">
    <w:name w:val="_ASFK_List_num"/>
    <w:link w:val="ASFKListnum0"/>
    <w:pPr>
      <w:numPr>
        <w:numId w:val="24"/>
      </w:numPr>
      <w:spacing w:before="120" w:after="120" w:line="240" w:lineRule="auto"/>
      <w:contextualSpacing/>
    </w:pPr>
    <w:rPr>
      <w:rFonts w:ascii="Times New Roman" w:eastAsia="Times New Roman" w:hAnsi="Times New Roman" w:cs="Times New Roman"/>
      <w:sz w:val="24"/>
      <w:szCs w:val="20"/>
      <w:lang w:eastAsia="ru-RU"/>
    </w:rPr>
  </w:style>
  <w:style w:type="character" w:customStyle="1" w:styleId="ASFKListnum0">
    <w:name w:val="_ASFK_List_num Знак Знак"/>
    <w:link w:val="ASFKListnum"/>
    <w:rPr>
      <w:rFonts w:ascii="Times New Roman" w:eastAsia="Times New Roman" w:hAnsi="Times New Roman" w:cs="Times New Roman"/>
      <w:sz w:val="24"/>
      <w:szCs w:val="20"/>
      <w:lang w:eastAsia="ru-RU"/>
    </w:rPr>
  </w:style>
  <w:style w:type="paragraph" w:customStyle="1" w:styleId="affffc">
    <w:name w:val="Рисунок_название"/>
    <w:basedOn w:val="a5"/>
    <w:link w:val="affffd"/>
    <w:qFormat/>
    <w:pPr>
      <w:keepLines/>
      <w:spacing w:before="240" w:after="240"/>
      <w:contextualSpacing/>
      <w:jc w:val="center"/>
    </w:pPr>
    <w:rPr>
      <w:bCs/>
      <w:color w:val="auto"/>
      <w:szCs w:val="24"/>
    </w:rPr>
  </w:style>
  <w:style w:type="character" w:customStyle="1" w:styleId="affffd">
    <w:name w:val="Рисунок_название Знак"/>
    <w:basedOn w:val="a7"/>
    <w:link w:val="affffc"/>
    <w:rPr>
      <w:rFonts w:ascii="Times New Roman" w:eastAsia="Times New Roman" w:hAnsi="Times New Roman" w:cs="Times New Roman"/>
      <w:bCs/>
      <w:sz w:val="24"/>
      <w:szCs w:val="24"/>
      <w:lang w:eastAsia="ru-RU"/>
    </w:rPr>
  </w:style>
  <w:style w:type="paragraph" w:customStyle="1" w:styleId="affffe">
    <w:name w:val="Таблица текст"/>
    <w:basedOn w:val="a5"/>
    <w:link w:val="afffff"/>
    <w:qFormat/>
    <w:pPr>
      <w:contextualSpacing/>
    </w:pPr>
    <w:rPr>
      <w:color w:val="auto"/>
      <w:szCs w:val="24"/>
      <w:lang w:eastAsia="en-US" w:bidi="en-US"/>
    </w:rPr>
  </w:style>
  <w:style w:type="character" w:customStyle="1" w:styleId="afffff">
    <w:name w:val="Таблица текст Знак"/>
    <w:link w:val="affffe"/>
    <w:rPr>
      <w:rFonts w:ascii="Times New Roman" w:eastAsia="Times New Roman" w:hAnsi="Times New Roman" w:cs="Times New Roman"/>
      <w:sz w:val="24"/>
      <w:szCs w:val="24"/>
      <w:lang w:bidi="en-US"/>
    </w:rPr>
  </w:style>
  <w:style w:type="paragraph" w:styleId="afffff0">
    <w:name w:val="Revision"/>
    <w:hidden/>
    <w:uiPriority w:val="99"/>
    <w:semiHidden/>
    <w:pPr>
      <w:spacing w:after="0" w:line="240" w:lineRule="auto"/>
    </w:pPr>
  </w:style>
  <w:style w:type="paragraph" w:customStyle="1" w:styleId="MsoNormal0">
    <w:name w:val="Основной текст.MsoNormal"/>
    <w:basedOn w:val="af1"/>
    <w:uiPriority w:val="99"/>
    <w:pPr>
      <w:widowControl w:val="0"/>
      <w:spacing w:after="283"/>
    </w:pPr>
    <w:rPr>
      <w:rFonts w:eastAsia="SimSun" w:cs="Mangal"/>
      <w:sz w:val="24"/>
      <w:szCs w:val="24"/>
      <w:lang w:eastAsia="zh-CN" w:bidi="hi-IN"/>
    </w:rPr>
  </w:style>
  <w:style w:type="character" w:customStyle="1" w:styleId="krista-excel-wrapper-spancontainer">
    <w:name w:val="krista-excel-wrapper-spancontainer"/>
    <w:basedOn w:val="a7"/>
  </w:style>
  <w:style w:type="paragraph" w:styleId="afffff1">
    <w:name w:val="Normal Indent"/>
    <w:basedOn w:val="a5"/>
    <w:uiPriority w:val="99"/>
    <w:unhideWhenUsed/>
    <w:pPr>
      <w:keepLines/>
      <w:spacing w:line="360" w:lineRule="auto"/>
      <w:ind w:firstLine="567"/>
      <w:contextualSpacing/>
    </w:pPr>
    <w:rPr>
      <w:color w:val="auto"/>
      <w:sz w:val="28"/>
      <w:szCs w:val="28"/>
    </w:rPr>
  </w:style>
  <w:style w:type="paragraph" w:customStyle="1" w:styleId="afffff2">
    <w:name w:val="Основной"/>
    <w:basedOn w:val="a5"/>
    <w:pPr>
      <w:spacing w:line="360" w:lineRule="auto"/>
      <w:ind w:firstLine="709"/>
    </w:pPr>
    <w:rPr>
      <w:color w:val="auto"/>
      <w:sz w:val="28"/>
      <w:szCs w:val="28"/>
    </w:rPr>
  </w:style>
  <w:style w:type="paragraph" w:customStyle="1" w:styleId="afffff3">
    <w:name w:val="Перечни заголовок"/>
    <w:basedOn w:val="af7"/>
    <w:qFormat/>
  </w:style>
  <w:style w:type="paragraph" w:styleId="afffff4">
    <w:name w:val="Body Text Indent"/>
    <w:basedOn w:val="a5"/>
    <w:link w:val="afffff5"/>
    <w:uiPriority w:val="99"/>
    <w:semiHidden/>
    <w:unhideWhenUsed/>
    <w:pPr>
      <w:spacing w:after="120"/>
      <w:ind w:left="283"/>
    </w:pPr>
  </w:style>
  <w:style w:type="character" w:customStyle="1" w:styleId="afffff5">
    <w:name w:val="Основной текст с отступом Знак"/>
    <w:basedOn w:val="a7"/>
    <w:link w:val="afffff4"/>
    <w:uiPriority w:val="99"/>
    <w:semiHidden/>
    <w:rPr>
      <w:rFonts w:ascii="Times New Roman" w:eastAsia="Times New Roman" w:hAnsi="Times New Roman" w:cs="Times New Roman"/>
      <w:color w:val="000000"/>
      <w:sz w:val="24"/>
      <w:szCs w:val="20"/>
      <w:lang w:eastAsia="ru-RU"/>
    </w:rPr>
  </w:style>
  <w:style w:type="paragraph" w:customStyle="1" w:styleId="Web1">
    <w:name w:val="Web_Список_1"/>
    <w:basedOn w:val="a5"/>
    <w:link w:val="Web10"/>
    <w:qFormat/>
    <w:pPr>
      <w:tabs>
        <w:tab w:val="left" w:pos="993"/>
      </w:tabs>
      <w:spacing w:line="360" w:lineRule="auto"/>
      <w:ind w:firstLine="709"/>
    </w:pPr>
    <w:rPr>
      <w:color w:val="auto"/>
      <w:szCs w:val="24"/>
    </w:rPr>
  </w:style>
  <w:style w:type="character" w:customStyle="1" w:styleId="Web10">
    <w:name w:val="Web_Список_1 Знак"/>
    <w:link w:val="Web1"/>
    <w:rPr>
      <w:rFonts w:ascii="Times New Roman" w:eastAsia="Times New Roman" w:hAnsi="Times New Roman" w:cs="Times New Roman"/>
      <w:sz w:val="24"/>
      <w:szCs w:val="24"/>
      <w:lang w:eastAsia="ru-RU"/>
    </w:rPr>
  </w:style>
  <w:style w:type="paragraph" w:styleId="3a">
    <w:name w:val="List Bullet 3"/>
    <w:basedOn w:val="a5"/>
    <w:uiPriority w:val="99"/>
    <w:unhideWhenUsed/>
    <w:pPr>
      <w:tabs>
        <w:tab w:val="num" w:pos="926"/>
      </w:tabs>
      <w:ind w:left="926" w:hanging="360"/>
      <w:contextualSpacing/>
    </w:pPr>
  </w:style>
  <w:style w:type="paragraph" w:styleId="45">
    <w:name w:val="List Bullet 4"/>
    <w:basedOn w:val="a5"/>
    <w:uiPriority w:val="99"/>
    <w:unhideWhenUsed/>
    <w:pPr>
      <w:tabs>
        <w:tab w:val="num" w:pos="1209"/>
      </w:tabs>
      <w:ind w:left="1209" w:hanging="360"/>
      <w:contextualSpacing/>
    </w:pPr>
  </w:style>
  <w:style w:type="paragraph" w:styleId="53">
    <w:name w:val="List Bullet 5"/>
    <w:basedOn w:val="a5"/>
    <w:uiPriority w:val="99"/>
    <w:unhideWhenUsed/>
    <w:pPr>
      <w:tabs>
        <w:tab w:val="num" w:pos="1492"/>
      </w:tabs>
      <w:ind w:left="1492" w:hanging="360"/>
      <w:contextualSpacing/>
    </w:pPr>
  </w:style>
  <w:style w:type="paragraph" w:styleId="2e">
    <w:name w:val="List Bullet 2"/>
    <w:basedOn w:val="a5"/>
    <w:uiPriority w:val="99"/>
    <w:unhideWhenUsed/>
    <w:pPr>
      <w:tabs>
        <w:tab w:val="num" w:pos="643"/>
      </w:tabs>
      <w:ind w:left="643" w:hanging="360"/>
      <w:contextualSpacing/>
    </w:pPr>
  </w:style>
  <w:style w:type="paragraph" w:styleId="3b">
    <w:name w:val="Body Text Indent 3"/>
    <w:basedOn w:val="a5"/>
    <w:link w:val="3c"/>
    <w:uiPriority w:val="99"/>
    <w:unhideWhenUsed/>
    <w:pPr>
      <w:spacing w:after="120"/>
      <w:ind w:left="283"/>
    </w:pPr>
    <w:rPr>
      <w:sz w:val="16"/>
      <w:szCs w:val="16"/>
    </w:rPr>
  </w:style>
  <w:style w:type="character" w:customStyle="1" w:styleId="3c">
    <w:name w:val="Основной текст с отступом 3 Знак"/>
    <w:basedOn w:val="a7"/>
    <w:link w:val="3b"/>
    <w:uiPriority w:val="99"/>
    <w:rPr>
      <w:rFonts w:ascii="Times New Roman" w:eastAsia="Times New Roman" w:hAnsi="Times New Roman" w:cs="Times New Roman"/>
      <w:color w:val="000000"/>
      <w:sz w:val="16"/>
      <w:szCs w:val="16"/>
      <w:lang w:eastAsia="ru-RU"/>
    </w:rPr>
  </w:style>
  <w:style w:type="paragraph" w:styleId="2f">
    <w:name w:val="Body Text Indent 2"/>
    <w:basedOn w:val="a5"/>
    <w:link w:val="2f0"/>
    <w:uiPriority w:val="99"/>
    <w:unhideWhenUsed/>
    <w:pPr>
      <w:spacing w:after="120" w:line="480" w:lineRule="auto"/>
      <w:ind w:left="283"/>
    </w:pPr>
  </w:style>
  <w:style w:type="character" w:customStyle="1" w:styleId="2f0">
    <w:name w:val="Основной текст с отступом 2 Знак"/>
    <w:basedOn w:val="a7"/>
    <w:link w:val="2f"/>
    <w:uiPriority w:val="99"/>
    <w:rPr>
      <w:rFonts w:ascii="Times New Roman" w:eastAsia="Times New Roman" w:hAnsi="Times New Roman" w:cs="Times New Roman"/>
      <w:color w:val="000000"/>
      <w:sz w:val="24"/>
      <w:szCs w:val="20"/>
      <w:lang w:eastAsia="ru-RU"/>
    </w:rPr>
  </w:style>
  <w:style w:type="numbering" w:customStyle="1" w:styleId="1c">
    <w:name w:val="Нет списка1"/>
    <w:next w:val="a9"/>
    <w:uiPriority w:val="99"/>
    <w:semiHidden/>
    <w:unhideWhenUsed/>
  </w:style>
  <w:style w:type="table" w:customStyle="1" w:styleId="1d">
    <w:name w:val="Сетка таблицы1"/>
    <w:basedOn w:val="a8"/>
    <w:next w:val="affd"/>
    <w:uiPriority w:val="59"/>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Таблица (12)1"/>
    <w:basedOn w:val="a8"/>
    <w:pPr>
      <w:spacing w:after="0" w:line="240" w:lineRule="auto"/>
    </w:pPr>
    <w:rPr>
      <w:rFonts w:ascii="Times New Roman" w:eastAsia="Times New Roman" w:hAnsi="Times New Roman" w:cs="Times New Roman"/>
      <w:sz w:val="24"/>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cPr>
      <w:vAlign w:val="center"/>
    </w:tcPr>
    <w:tblStylePr w:type="firstRow">
      <w:pPr>
        <w:jc w:val="left"/>
      </w:pPr>
      <w:rPr>
        <w:rFonts w:ascii="Times New Roman" w:hAnsi="Times New Roman"/>
        <w:b/>
        <w:i w:val="0"/>
        <w:sz w:val="24"/>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cPr>
    </w:tblStylePr>
  </w:style>
  <w:style w:type="table" w:customStyle="1" w:styleId="1e">
    <w:name w:val="Изысканная таблица1"/>
    <w:basedOn w:val="a8"/>
    <w:next w:val="afff1"/>
    <w:pPr>
      <w:spacing w:after="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caps/>
        <w:color w:val="auto"/>
      </w:rPr>
    </w:tblStylePr>
  </w:style>
  <w:style w:type="table" w:customStyle="1" w:styleId="-11">
    <w:name w:val="Веб-таблица 11"/>
    <w:basedOn w:val="a8"/>
    <w:next w:val="-10"/>
    <w:pPr>
      <w:spacing w:after="0" w:line="240" w:lineRule="auto"/>
      <w:jc w:val="both"/>
    </w:pPr>
    <w:rPr>
      <w:rFonts w:ascii="Times New Roman" w:eastAsia="Times New Roman" w:hAnsi="Times New Roman" w:cs="Times New Roman"/>
      <w:sz w:val="20"/>
      <w:szCs w:val="20"/>
      <w:lang w:eastAsia="ru-RU"/>
    </w:rPr>
    <w:tblPr>
      <w:tblCellSpacing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customStyle="1" w:styleId="110">
    <w:name w:val="Светлый список11"/>
    <w:basedOn w:val="a8"/>
    <w:uiPriority w:val="61"/>
    <w:pPr>
      <w:spacing w:after="0" w:line="240" w:lineRule="auto"/>
    </w:pPr>
    <w:rPr>
      <w:rFonts w:ascii="Calibri" w:eastAsia="Times New Roman" w:hAnsi="Calibri"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0">
    <w:name w:val="Светлый список21"/>
    <w:basedOn w:val="a8"/>
    <w:uiPriority w:val="61"/>
    <w:pPr>
      <w:spacing w:after="0" w:line="240" w:lineRule="auto"/>
    </w:pPr>
    <w:rPr>
      <w:rFonts w:ascii="Calibri" w:eastAsia="Times New Roman" w:hAnsi="Calibri"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Normal1">
    <w:name w:val="Table Normal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fff6">
    <w:name w:val="Основной текст документа"/>
    <w:basedOn w:val="a6"/>
    <w:qFormat/>
    <w:pPr>
      <w:spacing w:line="360" w:lineRule="auto"/>
      <w:ind w:firstLine="567"/>
    </w:pPr>
  </w:style>
  <w:style w:type="character" w:styleId="afffff7">
    <w:name w:val="Book Title"/>
    <w:basedOn w:val="a7"/>
    <w:uiPriority w:val="33"/>
    <w:qFormat/>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image" Target="media/image8.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3.bin"/><Relationship Id="rId28" Type="http://schemas.openxmlformats.org/officeDocument/2006/relationships/image" Target="media/image10.png"/><Relationship Id="rId10" Type="http://schemas.openxmlformats.org/officeDocument/2006/relationships/image" Target="media/image1.png"/><Relationship Id="rId19" Type="http://schemas.openxmlformats.org/officeDocument/2006/relationships/oleObject" Target="embeddings/oleObject1.bin"/><Relationship Id="rId31" Type="http://schemas.openxmlformats.org/officeDocument/2006/relationships/image" Target="media/image13.pn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20.png"/><Relationship Id="rId22" Type="http://schemas.openxmlformats.org/officeDocument/2006/relationships/image" Target="media/image7.png"/><Relationship Id="rId27" Type="http://schemas.openxmlformats.org/officeDocument/2006/relationships/oleObject" Target="embeddings/oleObject5.bin"/><Relationship Id="rId30" Type="http://schemas.openxmlformats.org/officeDocument/2006/relationships/image" Target="media/image1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6DA11-7D76-4F65-83A8-287FDE787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1287</Words>
  <Characters>7342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balabanova</dc:creator>
  <cp:lastModifiedBy>Синицкая Ольга Алексеевна</cp:lastModifiedBy>
  <cp:revision>2</cp:revision>
  <dcterms:created xsi:type="dcterms:W3CDTF">2025-12-02T09:16:00Z</dcterms:created>
  <dcterms:modified xsi:type="dcterms:W3CDTF">2025-12-02T09:16:00Z</dcterms:modified>
</cp:coreProperties>
</file>